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E41" w:rsidRPr="00117E41" w:rsidRDefault="00D9119F" w:rsidP="00117E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246920" cy="9429033"/>
            <wp:effectExtent l="9208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ит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247500" cy="9429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7E2" w:rsidRDefault="006347E2" w:rsidP="00AA77E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6347E2" w:rsidRDefault="006347E2" w:rsidP="00AA77E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AA77EB" w:rsidRPr="005C7035" w:rsidRDefault="00AA77EB" w:rsidP="00AA77E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Пояснительная записка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         Настоящая программа по литературе для 6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 под редакцией В.Я. Коровиной.  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          Рабочая  программа по литературе представляет собой целостный документ, включающий пять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          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         Согласно государственному образовательному стандарту, изучение литературы в основной школе направлено на достижение следующих целей:</w:t>
      </w:r>
    </w:p>
    <w:p w:rsidR="00AA77EB" w:rsidRPr="005C7035" w:rsidRDefault="00AA77EB" w:rsidP="00AA77EB">
      <w:pPr>
        <w:numPr>
          <w:ilvl w:val="0"/>
          <w:numId w:val="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AA77EB" w:rsidRPr="005C7035" w:rsidRDefault="00AA77EB" w:rsidP="00AA77EB">
      <w:pPr>
        <w:numPr>
          <w:ilvl w:val="0"/>
          <w:numId w:val="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</w:t>
      </w:r>
    </w:p>
    <w:p w:rsidR="00AA77EB" w:rsidRPr="005C7035" w:rsidRDefault="00AA77EB" w:rsidP="00AA77EB">
      <w:pPr>
        <w:numPr>
          <w:ilvl w:val="0"/>
          <w:numId w:val="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AA77EB" w:rsidRPr="005C7035" w:rsidRDefault="00AA77EB" w:rsidP="00AA77EB">
      <w:pPr>
        <w:numPr>
          <w:ilvl w:val="0"/>
          <w:numId w:val="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Цель изучения литературы в </w:t>
      </w:r>
      <w:bookmarkStart w:id="0" w:name="_GoBack"/>
      <w:bookmarkEnd w:id="0"/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школе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 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          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кст ст</w:t>
      </w:r>
      <w:proofErr w:type="gram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 Это устремление зависит от степени эстетического, историко-культурного, духовного развития школьника. Отсюда возникает необходимость активизировать 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общегуманистические</w:t>
      </w:r>
      <w:proofErr w:type="spell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 идеалы, воспитывающими высокие нравственные чувства у человека читающего.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         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Главная идея программы по литературе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 – изучение литературы от мифов к фольклору, от фольклора к древнерусской литературе, от неё к русской литературе XVIII, XIX, XX веков. Ведущая проблема изучения литературы в 6 классе – художественное произведение и автор, характеры героев. Чтение произведение зарубежной литературы в 6 классе проводится в начале и в конце учебного года. Одним из признаков правильного понимания текста является выразительность чтения учащимися. Именно формированию навыков выразительного чтения способствует изучение литературы в 5-6 классах.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В 6 классе продолжает формироваться и развиваться </w:t>
      </w: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коммуникативная, языковая, лингвистическая (языковедческая) и </w:t>
      </w:r>
      <w:proofErr w:type="spellStart"/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культуроведческая</w:t>
      </w:r>
      <w:proofErr w:type="spellEnd"/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компетенции.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Коммуникативная компетенция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 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Языковая и лингвистическая (языковедческая) компетенции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 – освоение необходимых знаний по литературе;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науке; умение пользоваться различными лингвистическими словарями.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Культуроведческая</w:t>
      </w:r>
      <w:proofErr w:type="spellEnd"/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компетенция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 – осознание языка как формы выражения национальной культуры, взаимосвязи литературы  и истории народа, национально-культурной специфики русской литературы, владение нормами русского речевого этикета, культурой межнационального общения.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В программу включен перечень необходимых видов работ по развитию речи:</w:t>
      </w:r>
    </w:p>
    <w:p w:rsidR="00AA77EB" w:rsidRPr="005C7035" w:rsidRDefault="00AA77EB" w:rsidP="00AA77EB">
      <w:pPr>
        <w:numPr>
          <w:ilvl w:val="0"/>
          <w:numId w:val="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словарная работа,</w:t>
      </w:r>
    </w:p>
    <w:p w:rsidR="00AA77EB" w:rsidRPr="005C7035" w:rsidRDefault="00AA77EB" w:rsidP="00AA77EB">
      <w:pPr>
        <w:numPr>
          <w:ilvl w:val="0"/>
          <w:numId w:val="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различные виды пересказа,</w:t>
      </w:r>
    </w:p>
    <w:p w:rsidR="00AA77EB" w:rsidRPr="005C7035" w:rsidRDefault="00AA77EB" w:rsidP="00AA77EB">
      <w:pPr>
        <w:numPr>
          <w:ilvl w:val="0"/>
          <w:numId w:val="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устные и письменные сочинения,</w:t>
      </w:r>
    </w:p>
    <w:p w:rsidR="00AA77EB" w:rsidRPr="005C7035" w:rsidRDefault="00AA77EB" w:rsidP="00AA77EB">
      <w:pPr>
        <w:numPr>
          <w:ilvl w:val="0"/>
          <w:numId w:val="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отзывы, доклады, диалоги, творческие работы,</w:t>
      </w:r>
    </w:p>
    <w:p w:rsidR="00AA77EB" w:rsidRPr="005C7035" w:rsidRDefault="00AA77EB" w:rsidP="00AA77EB">
      <w:pPr>
        <w:numPr>
          <w:ilvl w:val="0"/>
          <w:numId w:val="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произведения для заучивания наизусть,</w:t>
      </w:r>
    </w:p>
    <w:p w:rsidR="00AA77EB" w:rsidRPr="005C7035" w:rsidRDefault="00AA77EB" w:rsidP="00AA77EB">
      <w:pPr>
        <w:numPr>
          <w:ilvl w:val="0"/>
          <w:numId w:val="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списки произведений для самостоятельно чтения.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Программа рассчитана на 3 часа в неделю, 34 рабочие недели, итого 102 ча</w:t>
      </w:r>
      <w:r w:rsidR="00781B46">
        <w:rPr>
          <w:rFonts w:ascii="Times New Roman" w:eastAsia="Times New Roman" w:hAnsi="Times New Roman" w:cs="Times New Roman"/>
          <w:color w:val="000000"/>
          <w:lang w:eastAsia="ru-RU"/>
        </w:rPr>
        <w:t>сов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81B46" w:rsidRDefault="00781B46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81B46" w:rsidRDefault="00781B46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Таблица тематического распределения часов: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6"/>
        <w:gridCol w:w="2349"/>
      </w:tblGrid>
      <w:tr w:rsidR="00AA77EB" w:rsidRPr="005C7035" w:rsidTr="005150C7">
        <w:tc>
          <w:tcPr>
            <w:tcW w:w="7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" w:name="e6739f258fd657b064de4e5cebfa0dbd712ed30f"/>
            <w:bookmarkStart w:id="2" w:name="1"/>
            <w:bookmarkEnd w:id="1"/>
            <w:bookmarkEnd w:id="2"/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часов</w:t>
            </w:r>
          </w:p>
        </w:tc>
      </w:tr>
      <w:tr w:rsidR="00AA77EB" w:rsidRPr="005C7035" w:rsidTr="005150C7">
        <w:tc>
          <w:tcPr>
            <w:tcW w:w="7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Введение.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AA77EB" w:rsidRPr="005C7035" w:rsidTr="005150C7">
        <w:tc>
          <w:tcPr>
            <w:tcW w:w="7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Устное народное творчество.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AA77EB" w:rsidRPr="005C7035" w:rsidTr="005150C7">
        <w:tc>
          <w:tcPr>
            <w:tcW w:w="7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древнерусской литературы.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AA77EB" w:rsidRPr="005C7035" w:rsidTr="005150C7">
        <w:tc>
          <w:tcPr>
            <w:tcW w:w="7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 русской литературы </w:t>
            </w:r>
            <w:proofErr w:type="gramStart"/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gramEnd"/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VIII века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1                  </w:t>
            </w:r>
          </w:p>
        </w:tc>
      </w:tr>
      <w:tr w:rsidR="00AA77EB" w:rsidRPr="005C7035" w:rsidTr="005150C7">
        <w:tc>
          <w:tcPr>
            <w:tcW w:w="7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русской литературы XIX века.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</w:tr>
      <w:tr w:rsidR="00AA77EB" w:rsidRPr="005C7035" w:rsidTr="005150C7">
        <w:tc>
          <w:tcPr>
            <w:tcW w:w="7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русской литературы XX века.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</w:tr>
      <w:tr w:rsidR="00AA77EB" w:rsidRPr="005C7035" w:rsidTr="005150C7">
        <w:tc>
          <w:tcPr>
            <w:tcW w:w="7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Зарубежная литература.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AA77EB" w:rsidRPr="005C7035" w:rsidTr="005150C7">
        <w:tc>
          <w:tcPr>
            <w:tcW w:w="7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Повторение </w:t>
            </w:r>
            <w:proofErr w:type="gramStart"/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пройденного</w:t>
            </w:r>
            <w:proofErr w:type="gramEnd"/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AA77EB" w:rsidRPr="005C7035" w:rsidTr="005150C7">
        <w:tc>
          <w:tcPr>
            <w:tcW w:w="7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часов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50C7" w:rsidRPr="005C7035" w:rsidRDefault="00AA77EB" w:rsidP="005150C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</w:tr>
    </w:tbl>
    <w:p w:rsidR="00AA77EB" w:rsidRPr="005C7035" w:rsidRDefault="00AA77EB" w:rsidP="00AA77EB">
      <w:pPr>
        <w:shd w:val="clear" w:color="auto" w:fill="FFFFFF"/>
        <w:spacing w:after="0" w:line="338" w:lineRule="atLeast"/>
        <w:ind w:firstLine="70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Требования к уровню подготовки учащихся за курс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70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литературы  6 класса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В результате изучения литературы ученик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должен знать:</w:t>
      </w:r>
    </w:p>
    <w:p w:rsidR="00AA77EB" w:rsidRPr="005C7035" w:rsidRDefault="00AA77EB" w:rsidP="00AA77EB">
      <w:pPr>
        <w:numPr>
          <w:ilvl w:val="0"/>
          <w:numId w:val="3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содержание литературных произведений, подлежащих обязательному изучению;</w:t>
      </w:r>
    </w:p>
    <w:p w:rsidR="00AA77EB" w:rsidRPr="005C7035" w:rsidRDefault="00AA77EB" w:rsidP="00AA77EB">
      <w:pPr>
        <w:numPr>
          <w:ilvl w:val="0"/>
          <w:numId w:val="3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AA77EB" w:rsidRPr="005C7035" w:rsidRDefault="00AA77EB" w:rsidP="00AA77EB">
      <w:pPr>
        <w:numPr>
          <w:ilvl w:val="0"/>
          <w:numId w:val="3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основные факты жизненного и творческого пути писателей-классиков;</w:t>
      </w:r>
    </w:p>
    <w:p w:rsidR="00AA77EB" w:rsidRPr="005C7035" w:rsidRDefault="00AA77EB" w:rsidP="00AA77EB">
      <w:pPr>
        <w:numPr>
          <w:ilvl w:val="0"/>
          <w:numId w:val="3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основные теоретико-литературные понятия;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уметь:</w:t>
      </w:r>
    </w:p>
    <w:p w:rsidR="00AA77EB" w:rsidRPr="005C7035" w:rsidRDefault="00AA77EB" w:rsidP="00AA77EB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работать с книгой</w:t>
      </w:r>
    </w:p>
    <w:p w:rsidR="00AA77EB" w:rsidRPr="005C7035" w:rsidRDefault="00AA77EB" w:rsidP="00AA77EB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определять принадлежность художественного произведения к одному из литературных родов и жанров;</w:t>
      </w:r>
    </w:p>
    <w:p w:rsidR="00AA77EB" w:rsidRPr="005C7035" w:rsidRDefault="00AA77EB" w:rsidP="00AA77EB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выявлять авторскую позицию;</w:t>
      </w:r>
    </w:p>
    <w:p w:rsidR="00AA77EB" w:rsidRPr="005C7035" w:rsidRDefault="00AA77EB" w:rsidP="00AA77EB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выражать свое отношение к </w:t>
      </w:r>
      <w:proofErr w:type="gram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прочитанному</w:t>
      </w:r>
      <w:proofErr w:type="gram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AA77EB" w:rsidRPr="005C7035" w:rsidRDefault="00AA77EB" w:rsidP="00AA77EB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AA77EB" w:rsidRPr="005C7035" w:rsidRDefault="00AA77EB" w:rsidP="00AA77EB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владеть различными видами пересказа;</w:t>
      </w:r>
    </w:p>
    <w:p w:rsidR="00AA77EB" w:rsidRPr="005C7035" w:rsidRDefault="00AA77EB" w:rsidP="00AA77EB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строить устные и письменные высказывания в связи с изученным произведением;</w:t>
      </w:r>
    </w:p>
    <w:p w:rsidR="00AA77EB" w:rsidRPr="005C7035" w:rsidRDefault="00AA77EB" w:rsidP="00AA77EB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участвовать в диалоге по прочитанным произведениям, понимать чужую точку зрения и аргументировано отстаивать свою.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Произведения для заучивания наизусть: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А.С. Пушкин. Узник. И.И. Пущину. Зимнее утро.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М.Ю. Лермонтов. Парус. Тучи. «На севере диком…». Утес.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Н.А. Некрасов «Железная дорога» (фрагменты)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Ф.И. Тютчев. «Неохотно и несмело...»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А.А. Фет. «Ель рукавом мне тропинку завесила…»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А.А. Баратынский «Весна, весна! Как воздух чист…»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А.А. Блок. Летний вечер.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А.А. Ахматова «Перед весной бывают дни такие…»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1 – 2 стихотворения по теме «Великая Отечественная война.</w:t>
      </w:r>
    </w:p>
    <w:p w:rsidR="00781B46" w:rsidRDefault="00781B46" w:rsidP="00AA7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AA77EB" w:rsidRPr="005C7035" w:rsidRDefault="00AA77EB" w:rsidP="00AA77E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 тем учебного курса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1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Введение.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УСТНОЕ  НАРОДНОЕ ТВОРЧЕСТВО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right="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Обрядовый фольклор.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Произведения обрядового фольклора: колядки, веснянки, масленичные, летние и осенние обрядовые песни. Эстетическое значение обрядового фольклора.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10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Пословицы и поговорки. Загадки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—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20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Теория литературы</w:t>
      </w: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 Обрядовый фольклор (начальные представления). Малые жанры фольклора: пословицы и поговорки,  загадки.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ДРЕВНЕРУССКОЙ  ЛИТЕРАТУРЫ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right="2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«Повесть временных лет», «Сказание о белгородском киселе».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20" w:right="38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2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Теория литературы. Летопись (развитие представления)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2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РУССКОЙ ЛИТЕРАТУРЫ XIX ВЕКА.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2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Иван Андреевич Крылов.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 Краткий рассказ о писателе-баснописце.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2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2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Теория литературы. Басня. Аллегория (развитие представлений).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2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Александр Сергеевич Пушкин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. Краткий рассказ о писателе. </w:t>
      </w: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«Узник»</w:t>
      </w:r>
      <w:proofErr w:type="gramStart"/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</w:t>
      </w:r>
      <w:proofErr w:type="gram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gram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ольнолюбивые устремления поэта. </w:t>
      </w:r>
      <w:proofErr w:type="gram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Народно-поэтический</w:t>
      </w:r>
      <w:proofErr w:type="gram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2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«И.  И.  Пущину».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Светлое чувство дружбы — помощь в суровых испытаниях. Художественные особенности стихотворного послания. </w:t>
      </w: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«Зимняя дорога». </w:t>
      </w:r>
      <w:proofErr w:type="gram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 Ожидание домашнего уюта, тепла, нежности любимой подруги. Тема жизненного пути.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20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«Повести покойного Ивана Петровича Белкина».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Книга (цикл) повестей. Повествование от лица вымышленного автора как художественный прием.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14" w:right="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lastRenderedPageBreak/>
        <w:t>«Барышня-крестьянка».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right="1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«Дубровский».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Изображение русского барства. </w:t>
      </w:r>
      <w:proofErr w:type="gram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Дубровский-старший</w:t>
      </w:r>
      <w:proofErr w:type="gram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 и Троекуров.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4" w:right="1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right="38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Михаил Юрьевич Лермонтов.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Краткий рассказ о поэте </w:t>
      </w: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«Тучи». 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Чувство  одиночества  и  тоски,  любовь  поэта-изгнанника к оставляемой им Родине.  Прием сравнения как основа построения стихотворения. Особенности интонации.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«Листок», «На севере диком...», «Утес», «Три пальмы»</w:t>
      </w: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Тема красоты, гармонии человека с миром. Особенности сражения темы одиночества в лирике Лермонтова.</w:t>
      </w:r>
      <w:r w:rsidRPr="005C7035"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inline distT="0" distB="0" distL="0" distR="0" wp14:anchorId="1A5E302E" wp14:editId="2A6B0BC9">
                <wp:extent cx="308610" cy="308610"/>
                <wp:effectExtent l="0" t="0" r="0" b="0"/>
                <wp:docPr id="1" name="AutoShape 1" descr="https://docs.google.com/drawings/image?id=scIshj3AbJk5l2o9IwDxMLg&amp;rev=1&amp;h=1&amp;w=1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https://docs.google.com/drawings/image?id=scIshj3AbJk5l2o9IwDxMLg&amp;rev=1&amp;h=1&amp;w=1&amp;ac=1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" filled="f" stroked="f">
                <o:lock v:ext="edit" aspectratio="t"/>
                <w10:anchorlock/>
              </v:rect>
            </w:pict>
          </mc:Fallback>
        </mc:AlternateConten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4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Теория литературы. Антитеза. </w:t>
      </w:r>
      <w:proofErr w:type="gramStart"/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Двусложные (ямб, хорей) и трехсложные (дактиль, амфибрахий, анапест) размеры стиха (начальные понятия).</w:t>
      </w:r>
      <w:proofErr w:type="gramEnd"/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Поэтическая интонация </w:t>
      </w:r>
      <w:proofErr w:type="gramStart"/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( </w:t>
      </w:r>
      <w:proofErr w:type="gramEnd"/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начальные представления).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Иван Сергеевич Тургенев.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Краткий рассказ о писателе.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</w:t>
      </w:r>
      <w:proofErr w:type="spellStart"/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Бежин</w:t>
      </w:r>
      <w:proofErr w:type="spellEnd"/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луг».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Федор Иванович Тютчев.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Рассказ о поэте.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4" w:right="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Стихотворения «Листья», «Неохотно и несмело...».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 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 «С поляны коршун поднялся...». Противопоставление судеб человека и коршуна: свободный полет коршуна и земная обреченность человека.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Афанасий Афанасьевич Фет.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Рассказ о поэте.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Стихотворения: </w:t>
      </w: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«Ель рукавом мне тропинку завесила...», «Опять незримые усилья...», «Еще майская ночь», «Учись у них </w:t>
      </w: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— у </w:t>
      </w: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дуба, у березы...».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Жизнеутверждающее начало в лирике Фета. Природа как воплощение </w:t>
      </w:r>
      <w:proofErr w:type="gram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прекрасного</w:t>
      </w:r>
      <w:proofErr w:type="gram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spell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Эстетизация</w:t>
      </w:r>
      <w:proofErr w:type="spell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 конкретной детали. Чувственный характер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right="1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Теория литературы. Пейзажная лирика (развитие понятия).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right="3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Николай Алексеевич Некрасов.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Краткий рассказ о жизни поэта.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14" w:right="20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Историческая поэма </w:t>
      </w: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«Дедушка».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Изображение декабриста в поэзии. Героизация декабристской темы и поэтизация христианской жертвенности в исторической поэме.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10" w:right="2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lastRenderedPageBreak/>
        <w:t>«Железная дорога».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20" w:right="2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Теория литературы. Стихотворные размеры (закрепление понятия). Диалог. Строфа (начальные представления).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right="28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Николай Семенович Лесков.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Краткий рассказ о писателе.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14" w:right="1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«Левша».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Гордость писателя за народ, его трудолюбие, талантливость, патриотизм. Горькое чувство от его униженности и бесправия. Едкая насмешка над царскими чиновниками.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20" w:right="20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Антон Павлович Чехов.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Краткий рассказ о писателе.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14" w:right="10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«Толстый и тонкий».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Речь героев как источник юмора. Юмористическая ситуация. Разоблачение лицемерия. Роль художественной детали.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Теория   литературы. Юмор (развитие понятия).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right="922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Родная  природа в  стихотворениях русских поэтов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Я. Полонский. </w:t>
      </w: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«По горам две хмурых тучи...», «Посмотри, какая мгла...»; </w:t>
      </w: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Е. Баратынский. </w:t>
      </w: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«Весна, весна! Как воздух чист...», «Чудный град...»; </w:t>
      </w: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А. Толстой. </w:t>
      </w: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«Где гнутся над нутом лозы...».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130" w:right="1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106" w:right="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Теория литературы. </w:t>
      </w:r>
      <w:proofErr w:type="gramStart"/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Лирика как род литературы развитие представления).</w:t>
      </w:r>
      <w:proofErr w:type="gramEnd"/>
    </w:p>
    <w:p w:rsidR="00AA77EB" w:rsidRPr="005C7035" w:rsidRDefault="00AA77EB" w:rsidP="00AA77EB">
      <w:pPr>
        <w:shd w:val="clear" w:color="auto" w:fill="FFFFFF"/>
        <w:spacing w:after="0" w:line="338" w:lineRule="atLeast"/>
        <w:ind w:left="788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  РУССКОЙ  ЛИТЕРАТУРЫ  XX  ВЕКА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right="1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Андрей Платонович Платонов.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Краткий рассказ о писателе.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52" w:right="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«Неизвестный цветок». </w:t>
      </w:r>
      <w:proofErr w:type="gram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Прекрасное</w:t>
      </w:r>
      <w:proofErr w:type="gram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 вокруг нас. «Ни на кого не похожие» герои А. Платонова.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Александр Степанович Грин.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Краткий рассказ о писателе.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10" w:right="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«Алые паруса».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Жестокая реальность и романтическая мечта в повести. Душевная чистота главных героев. Отношение автора к героям.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right="20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Михаил Михайлович Пришвин.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Краткий рассказ о писателе.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right="10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«Кладовая солнца».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Вера писателя в человека, доброго и</w:t>
      </w: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мудрого хозяина природы. Нравственная суть взаимоотношений Насти и </w:t>
      </w:r>
      <w:proofErr w:type="spell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Митраши</w:t>
      </w:r>
      <w:proofErr w:type="spell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. Одухотворение природы, ее участие в судьбе героев. Смысл рассказа о ели и сосне, </w:t>
      </w:r>
      <w:proofErr w:type="gram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растущих</w:t>
      </w:r>
      <w:proofErr w:type="gram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 вместе. Сказка и быль в «Кладовой солнца». Смысл названия произведения.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right="10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Теория литературы. Символическое содержание пейзажных образов.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Произведения о Великой  Отечественной  войне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10" w:right="10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К. М. Симонов. </w:t>
      </w: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«Ты помнишь, Алеша, дороги Смоленщины...»; </w:t>
      </w: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Н. И. </w:t>
      </w:r>
      <w:proofErr w:type="spellStart"/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Рыленков</w:t>
      </w:r>
      <w:proofErr w:type="spellEnd"/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 </w:t>
      </w: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«Бой шел всю ночь...»; </w:t>
      </w: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Д. С. Самойлов. </w:t>
      </w: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«Сороковые».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4" w:right="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  <w:proofErr w:type="gramEnd"/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Виктор Петрович Астафьев.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Краткий рассказ о писателе.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right="10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«Конь с розовой гривой».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Теория   литературы. Речевая характеристика героя.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right="1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Валентин Григорьевич Распутин.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Краткий рассказ о писателе.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right="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«Уроки </w:t>
      </w:r>
      <w:proofErr w:type="gramStart"/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французского</w:t>
      </w:r>
      <w:proofErr w:type="gramEnd"/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Отражение в повести трудностей военного времени. </w:t>
      </w:r>
      <w:proofErr w:type="gram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 Душевная щедрость учительницы, ее роль в жизни мальчика.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right="1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Теория литературы. Рассказ, сюжет (развитие понятий). Герой-повествователь (развитие понятия).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Николай Михайлович Рубцов.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Краткий рассказ о поэте.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«Звезда полей», «Листья осенние», «В горнице».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Тема Родины в поэзии Рубцова. Человек и природа в «тихой» лирике Рубцова.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Фазиль Искандер.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Краткий рассказ о писателе.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10" w:right="2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«Тринадцатый подвиг Геракла».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Влияние учителя на формирование детского характера. Чувство юмора как одно из ценных качеств человека.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10" w:right="2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Родная  природа в русской поэзии XX века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4" w:right="96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А. Блок. </w:t>
      </w: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«Летний вечер», «О, как безумно за окном...» </w:t>
      </w: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С. Есенин. </w:t>
      </w: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«Мелколесье. Степь и дали...», «Пороша»; </w:t>
      </w: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А.. </w:t>
      </w: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Ахматова.  </w:t>
      </w: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«Перед весной бывают дни такие...».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4" w:right="148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Чувство радости и печали, любви к родной природе родине  в  стихотворных  произведениях  поэтов  XX век Связь ритмики и мелодики стиха с эмоциональным состоянием, выраженным в стихотворении. Поэтизация родне природы.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ЗАРУБЕЖНАЯ ЛИТЕРАТУРА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Мифы Древней Греции.  </w:t>
      </w: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Подвиги Геракла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(в переложении Куна): </w:t>
      </w: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«Скотный двор царя Авгия», «Яблоки Гесперид». </w:t>
      </w: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Геродот. </w:t>
      </w: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«Легенда об </w:t>
      </w:r>
      <w:proofErr w:type="spellStart"/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Арионе</w:t>
      </w:r>
      <w:proofErr w:type="spellEnd"/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».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Теория   литературы. Миф. Отличие мифа от сказки.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Гомер.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Краткий рассказ о Гомере. </w:t>
      </w: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«Одиссея», «Илиада»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как эпические поэмы. Изображение героев и героические подвиги в «Илиаде».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Полифем</w:t>
      </w:r>
      <w:proofErr w:type="spell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. «Одиссея» — песня о героических подвигах, мужественных героях.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20" w:right="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Теория литературы. Понятие о героическом эпосе (начальные    представления).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Фридрих Шиллер.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Рассказ о писателе.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20" w:right="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Баллада </w:t>
      </w: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«Перчатка».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Проспер</w:t>
      </w:r>
      <w:proofErr w:type="spellEnd"/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Мериме.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Рассказ о писателе.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10" w:right="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Новелла </w:t>
      </w: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</w:t>
      </w:r>
      <w:proofErr w:type="spellStart"/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Маттео</w:t>
      </w:r>
      <w:proofErr w:type="spellEnd"/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Фальконе».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Изображение дикой природы. Превосходство естественной, «простой» жизни и исторически сложившихся устоев </w:t>
      </w:r>
      <w:proofErr w:type="gram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над</w:t>
      </w:r>
      <w:proofErr w:type="gram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 цивилизованной с ее порочными нравами. Романтический сюжет и его реалистическое воплощение.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left="1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Марк Твен. </w:t>
      </w: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«Приключения </w:t>
      </w:r>
      <w:proofErr w:type="spellStart"/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Гекльберри</w:t>
      </w:r>
      <w:proofErr w:type="spellEnd"/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Финна».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Сходство и различие характеров Тома и Гека, их поведение в критических ситуациях. Юмор в произведении.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Антуан де Сент-Экзюпери.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Рассказ о писателе.</w:t>
      </w:r>
    </w:p>
    <w:p w:rsidR="00AA77EB" w:rsidRPr="005C7035" w:rsidRDefault="00AA77EB" w:rsidP="00AA77EB">
      <w:pPr>
        <w:shd w:val="clear" w:color="auto" w:fill="FFFFFF"/>
        <w:spacing w:after="0" w:line="338" w:lineRule="atLeast"/>
        <w:ind w:right="4" w:firstLine="34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«Маленький принц»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как философская сказка и мудрая притча. Мечта о естественном отношении к вещам и людям. Чистота восприятий мира как величайшая ценность. Утверждение всечеловеческих истин. (Для внеклассного чтения).</w:t>
      </w:r>
    </w:p>
    <w:p w:rsidR="00AA77EB" w:rsidRDefault="00AA77EB" w:rsidP="00AA77EB">
      <w:pPr>
        <w:shd w:val="clear" w:color="auto" w:fill="FFFFFF"/>
        <w:spacing w:after="0" w:line="338" w:lineRule="atLeast"/>
        <w:ind w:right="10" w:firstLine="346"/>
        <w:jc w:val="both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Теория литературы. Притча (начальные представления).</w:t>
      </w:r>
    </w:p>
    <w:p w:rsidR="00AA77EB" w:rsidRDefault="00AA77EB" w:rsidP="00AA77EB">
      <w:pPr>
        <w:shd w:val="clear" w:color="auto" w:fill="FFFFFF"/>
        <w:spacing w:after="0" w:line="338" w:lineRule="atLeast"/>
        <w:ind w:right="10" w:firstLine="346"/>
        <w:jc w:val="both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</w:p>
    <w:p w:rsidR="005150C7" w:rsidRPr="005C7035" w:rsidRDefault="005150C7" w:rsidP="005150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Учебное и учебно-методическое обеспечение</w:t>
      </w:r>
      <w:r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5150C7" w:rsidRPr="005C7035" w:rsidRDefault="005150C7" w:rsidP="005150C7">
      <w:pPr>
        <w:shd w:val="clear" w:color="auto" w:fill="FFFFFF"/>
        <w:spacing w:after="0" w:line="240" w:lineRule="auto"/>
        <w:ind w:right="-334"/>
        <w:rPr>
          <w:rFonts w:ascii="Times New Roman" w:eastAsia="Times New Roman" w:hAnsi="Times New Roman" w:cs="Times New Roman"/>
          <w:color w:val="000000"/>
          <w:lang w:eastAsia="ru-RU"/>
        </w:rPr>
      </w:pP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1. Коровина В.Я. и др. Литература: Учебник-хрестоматия для 6 класс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а: в 2 ч. – М: Просвещение, 2015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5150C7" w:rsidRPr="005C7035" w:rsidRDefault="005150C7" w:rsidP="005150C7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5C70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Уроки литературы в 6 классе. Издательство Кирилла и </w:t>
      </w:r>
      <w:proofErr w:type="spell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Мефодия</w:t>
      </w:r>
      <w:proofErr w:type="spell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Pr="005C7035">
        <w:rPr>
          <w:rFonts w:ascii="Times New Roman" w:eastAsia="Times New Roman" w:hAnsi="Times New Roman" w:cs="Times New Roman"/>
          <w:bCs/>
          <w:color w:val="000000"/>
          <w:lang w:eastAsia="ru-RU"/>
        </w:rPr>
        <w:t>Мультимедийные пособия)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5150C7" w:rsidRPr="005C7035" w:rsidRDefault="005150C7" w:rsidP="005150C7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spellStart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В.П.Полухина</w:t>
      </w:r>
      <w:proofErr w:type="spellEnd"/>
      <w:r w:rsidRPr="005C7035">
        <w:rPr>
          <w:rFonts w:ascii="Times New Roman" w:eastAsia="Times New Roman" w:hAnsi="Times New Roman" w:cs="Times New Roman"/>
          <w:color w:val="000000"/>
          <w:lang w:eastAsia="ru-RU"/>
        </w:rPr>
        <w:t>. Читаем, думаем, спорим…  Дидактич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еские материалы по литературе. 6 класс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М: Просвещение, 2014</w:t>
      </w:r>
    </w:p>
    <w:p w:rsidR="005150C7" w:rsidRDefault="005150C7" w:rsidP="005150C7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150C7" w:rsidRPr="0017350A" w:rsidRDefault="005150C7" w:rsidP="0051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35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Интернет-ресурсы:</w:t>
      </w:r>
    </w:p>
    <w:p w:rsidR="005150C7" w:rsidRPr="0017350A" w:rsidRDefault="005150C7" w:rsidP="005150C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735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Художественная литература:</w:t>
      </w:r>
    </w:p>
    <w:p w:rsidR="005150C7" w:rsidRPr="0083581A" w:rsidRDefault="00D9119F" w:rsidP="005150C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hyperlink r:id="rId7" w:history="1">
        <w:r w:rsidR="005150C7" w:rsidRPr="0083581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http://www.rusfolk.chat.ru</w:t>
        </w:r>
      </w:hyperlink>
      <w:r w:rsidR="005150C7" w:rsidRPr="0083581A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Русский фольклор</w:t>
      </w:r>
    </w:p>
    <w:p w:rsidR="005150C7" w:rsidRPr="0083581A" w:rsidRDefault="00D9119F" w:rsidP="005150C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hyperlink r:id="rId8" w:history="1">
        <w:r w:rsidR="005150C7" w:rsidRPr="0083581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http://www.pogovorka.com</w:t>
        </w:r>
      </w:hyperlink>
      <w:r w:rsidR="005150C7" w:rsidRPr="0083581A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Пословицы и поговорки</w:t>
      </w:r>
    </w:p>
    <w:p w:rsidR="005150C7" w:rsidRPr="0083581A" w:rsidRDefault="00D9119F" w:rsidP="005150C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hyperlink r:id="rId9" w:history="1">
        <w:r w:rsidR="005150C7" w:rsidRPr="0083581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http://old-russian.chat.ru</w:t>
        </w:r>
      </w:hyperlink>
      <w:r w:rsidR="005150C7" w:rsidRPr="0083581A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Древнерусская литература</w:t>
      </w:r>
    </w:p>
    <w:p w:rsidR="005150C7" w:rsidRPr="0083581A" w:rsidRDefault="00D9119F" w:rsidP="005150C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hyperlink r:id="rId10" w:history="1">
        <w:r w:rsidR="005150C7" w:rsidRPr="0083581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http://www.klassika.ru</w:t>
        </w:r>
      </w:hyperlink>
      <w:r w:rsidR="005150C7" w:rsidRPr="0083581A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Библиотека классической русской литературы</w:t>
      </w:r>
    </w:p>
    <w:p w:rsidR="005150C7" w:rsidRPr="0083581A" w:rsidRDefault="00D9119F" w:rsidP="00515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5150C7" w:rsidRPr="0083581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http://www.ruthenia.ru</w:t>
        </w:r>
      </w:hyperlink>
      <w:r w:rsidR="005150C7" w:rsidRPr="0083581A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Русская поэзия 60-х годов</w:t>
      </w:r>
    </w:p>
    <w:p w:rsidR="0083581A" w:rsidRPr="0083581A" w:rsidRDefault="00D9119F" w:rsidP="008358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2" w:history="1"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http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://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www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.</w:t>
        </w:r>
        <w:proofErr w:type="spellStart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foxdesign</w:t>
        </w:r>
        <w:proofErr w:type="spellEnd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.</w:t>
        </w:r>
        <w:proofErr w:type="spellStart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ru</w:t>
        </w:r>
        <w:proofErr w:type="spellEnd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/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legend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/</w:t>
        </w:r>
      </w:hyperlink>
      <w:r w:rsidR="0083581A" w:rsidRPr="0083581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581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3581A" w:rsidRPr="0083581A">
        <w:rPr>
          <w:rFonts w:ascii="Times New Roman" w:eastAsia="Times New Roman" w:hAnsi="Times New Roman"/>
          <w:sz w:val="24"/>
          <w:szCs w:val="24"/>
          <w:lang w:eastAsia="ru-RU"/>
        </w:rPr>
        <w:t xml:space="preserve">Мифология Греции, Рима, Египта и Индии: </w:t>
      </w:r>
      <w:r w:rsidR="0083581A">
        <w:rPr>
          <w:rFonts w:ascii="Times New Roman" w:eastAsia="Times New Roman" w:hAnsi="Times New Roman"/>
          <w:sz w:val="24"/>
          <w:szCs w:val="24"/>
          <w:lang w:eastAsia="ru-RU"/>
        </w:rPr>
        <w:t>иллюстрированная энциклопедия</w:t>
      </w:r>
    </w:p>
    <w:p w:rsidR="0083581A" w:rsidRPr="0083581A" w:rsidRDefault="00D9119F" w:rsidP="008358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http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://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www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.</w:t>
        </w:r>
        <w:proofErr w:type="spellStart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likt</w:t>
        </w:r>
        <w:proofErr w:type="spellEnd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590.</w:t>
        </w:r>
        <w:proofErr w:type="spellStart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ru</w:t>
        </w:r>
        <w:proofErr w:type="spellEnd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/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project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/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museum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/</w:t>
        </w:r>
      </w:hyperlink>
      <w:r w:rsidR="0083581A" w:rsidRPr="0083581A">
        <w:rPr>
          <w:rFonts w:ascii="Times New Roman" w:eastAsia="Times New Roman" w:hAnsi="Times New Roman"/>
          <w:sz w:val="24"/>
          <w:szCs w:val="24"/>
          <w:lang w:eastAsia="ru-RU"/>
        </w:rPr>
        <w:t xml:space="preserve"> - Виртуальный музей литературных героев</w:t>
      </w:r>
    </w:p>
    <w:p w:rsidR="0083581A" w:rsidRPr="0083581A" w:rsidRDefault="00D9119F" w:rsidP="008358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http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://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www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.</w:t>
        </w:r>
        <w:proofErr w:type="spellStart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rvb</w:t>
        </w:r>
        <w:proofErr w:type="spellEnd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.</w:t>
        </w:r>
        <w:proofErr w:type="spellStart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ru</w:t>
        </w:r>
        <w:proofErr w:type="spellEnd"/>
      </w:hyperlink>
      <w:r w:rsidR="0083581A" w:rsidRPr="0083581A">
        <w:rPr>
          <w:rFonts w:ascii="Times New Roman" w:eastAsia="Times New Roman" w:hAnsi="Times New Roman"/>
          <w:sz w:val="24"/>
          <w:szCs w:val="24"/>
          <w:lang w:eastAsia="ru-RU"/>
        </w:rPr>
        <w:t xml:space="preserve"> - Русская виртуальная библиотека</w:t>
      </w:r>
    </w:p>
    <w:p w:rsidR="0083581A" w:rsidRPr="0083581A" w:rsidRDefault="00D9119F" w:rsidP="008358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5" w:history="1"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http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://</w:t>
        </w:r>
        <w:proofErr w:type="spellStart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slova</w:t>
        </w:r>
        <w:proofErr w:type="spellEnd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.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org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.</w:t>
        </w:r>
        <w:proofErr w:type="spellStart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ru</w:t>
        </w:r>
        <w:proofErr w:type="spellEnd"/>
      </w:hyperlink>
      <w:r w:rsidR="0083581A" w:rsidRPr="0083581A">
        <w:rPr>
          <w:rFonts w:ascii="Times New Roman" w:eastAsia="Times New Roman" w:hAnsi="Times New Roman"/>
          <w:sz w:val="24"/>
          <w:szCs w:val="24"/>
          <w:lang w:eastAsia="ru-RU"/>
        </w:rPr>
        <w:t xml:space="preserve"> - Слова: поэзия Серебряного века</w:t>
      </w:r>
    </w:p>
    <w:p w:rsidR="0083581A" w:rsidRPr="00BB4C4D" w:rsidRDefault="00D9119F" w:rsidP="008358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6" w:history="1"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http</w:t>
        </w:r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://</w:t>
        </w:r>
        <w:proofErr w:type="spellStart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litera</w:t>
        </w:r>
        <w:proofErr w:type="spellEnd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.</w:t>
        </w:r>
        <w:proofErr w:type="spellStart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ru</w:t>
        </w:r>
        <w:proofErr w:type="spellEnd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/</w:t>
        </w:r>
        <w:proofErr w:type="spellStart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stihiya</w:t>
        </w:r>
        <w:proofErr w:type="spellEnd"/>
        <w:r w:rsidR="0083581A" w:rsidRPr="0083581A"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/</w:t>
        </w:r>
      </w:hyperlink>
      <w:r w:rsidR="0083581A" w:rsidRPr="0083581A">
        <w:rPr>
          <w:rFonts w:ascii="Times New Roman" w:eastAsia="Times New Roman" w:hAnsi="Times New Roman"/>
          <w:sz w:val="24"/>
          <w:szCs w:val="24"/>
          <w:lang w:eastAsia="ru-RU"/>
        </w:rPr>
        <w:t xml:space="preserve"> - Стихия:</w:t>
      </w:r>
      <w:r w:rsidR="0083581A" w:rsidRPr="00BB4C4D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классическ</w:t>
      </w:r>
      <w:r w:rsidR="0083581A">
        <w:rPr>
          <w:rFonts w:ascii="Times New Roman" w:eastAsia="Times New Roman" w:hAnsi="Times New Roman"/>
          <w:sz w:val="24"/>
          <w:szCs w:val="24"/>
          <w:lang w:eastAsia="ru-RU"/>
        </w:rPr>
        <w:t>ая русская / советская поэзия</w:t>
      </w:r>
    </w:p>
    <w:p w:rsidR="0083581A" w:rsidRPr="0083581A" w:rsidRDefault="0083581A" w:rsidP="005150C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5150C7" w:rsidRPr="0083581A" w:rsidRDefault="005150C7" w:rsidP="0051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358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Справочно-информационные и методические материалы:</w:t>
      </w:r>
    </w:p>
    <w:p w:rsidR="005150C7" w:rsidRPr="0083581A" w:rsidRDefault="00D9119F" w:rsidP="005150C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hyperlink r:id="rId17" w:history="1">
        <w:r w:rsidR="005150C7" w:rsidRPr="0083581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http://www.rol.ru</w:t>
        </w:r>
      </w:hyperlink>
      <w:r w:rsidR="005150C7" w:rsidRPr="0083581A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Электронная версия журнала «Вопросы литературы»</w:t>
      </w:r>
    </w:p>
    <w:p w:rsidR="005150C7" w:rsidRPr="0083581A" w:rsidRDefault="00D9119F" w:rsidP="005150C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hyperlink r:id="rId18" w:history="1">
        <w:r w:rsidR="005150C7" w:rsidRPr="0083581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http://www.1september.ru</w:t>
        </w:r>
      </w:hyperlink>
      <w:r w:rsidR="005150C7" w:rsidRPr="0083581A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Электронные версии газеты «Литература» (Приложение к «Первому сентября»)</w:t>
      </w:r>
    </w:p>
    <w:p w:rsidR="005150C7" w:rsidRPr="0017350A" w:rsidRDefault="00D9119F" w:rsidP="005150C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hyperlink r:id="rId19" w:history="1">
        <w:r w:rsidR="005150C7" w:rsidRPr="0083581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http://center.fio.ru</w:t>
        </w:r>
      </w:hyperlink>
      <w:r w:rsidR="005150C7" w:rsidRPr="0083581A">
        <w:rPr>
          <w:rFonts w:ascii="Times New Roman" w:eastAsia="Times New Roman" w:hAnsi="Times New Roman" w:cs="Times New Roman"/>
          <w:sz w:val="24"/>
          <w:szCs w:val="24"/>
          <w:lang w:eastAsia="ru-RU"/>
        </w:rPr>
        <w:t>  – Мастер</w:t>
      </w:r>
      <w:r w:rsidR="005150C7" w:rsidRPr="00173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ская «В помощь учителю. Литература»</w:t>
      </w:r>
    </w:p>
    <w:p w:rsidR="00AA77EB" w:rsidRDefault="00AA77EB" w:rsidP="00AA77EB">
      <w:pPr>
        <w:shd w:val="clear" w:color="auto" w:fill="FFFFFF"/>
        <w:spacing w:after="0" w:line="338" w:lineRule="atLeast"/>
        <w:ind w:right="10" w:firstLine="346"/>
        <w:jc w:val="both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</w:p>
    <w:p w:rsidR="00AA77EB" w:rsidRDefault="00AA77EB" w:rsidP="00AA77EB">
      <w:pPr>
        <w:shd w:val="clear" w:color="auto" w:fill="FFFFFF"/>
        <w:spacing w:after="0" w:line="338" w:lineRule="atLeast"/>
        <w:ind w:right="10" w:firstLine="346"/>
        <w:jc w:val="both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</w:p>
    <w:p w:rsidR="00AA77EB" w:rsidRDefault="00AA77EB" w:rsidP="00AA77EB">
      <w:pPr>
        <w:shd w:val="clear" w:color="auto" w:fill="FFFFFF"/>
        <w:spacing w:after="0" w:line="338" w:lineRule="atLeast"/>
        <w:ind w:right="10" w:firstLine="346"/>
        <w:jc w:val="both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</w:p>
    <w:p w:rsidR="00117E41" w:rsidRPr="00117E41" w:rsidRDefault="00117E41" w:rsidP="00117E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</w:t>
      </w:r>
    </w:p>
    <w:tbl>
      <w:tblPr>
        <w:tblW w:w="15518" w:type="dxa"/>
        <w:tblInd w:w="-10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904"/>
        <w:gridCol w:w="813"/>
        <w:gridCol w:w="38"/>
        <w:gridCol w:w="1559"/>
        <w:gridCol w:w="1558"/>
        <w:gridCol w:w="491"/>
        <w:gridCol w:w="1070"/>
        <w:gridCol w:w="1701"/>
        <w:gridCol w:w="14"/>
        <w:gridCol w:w="17"/>
        <w:gridCol w:w="1670"/>
        <w:gridCol w:w="1787"/>
        <w:gridCol w:w="27"/>
        <w:gridCol w:w="46"/>
        <w:gridCol w:w="1105"/>
        <w:gridCol w:w="532"/>
        <w:gridCol w:w="27"/>
        <w:gridCol w:w="20"/>
        <w:gridCol w:w="26"/>
        <w:gridCol w:w="728"/>
        <w:gridCol w:w="947"/>
      </w:tblGrid>
      <w:tr w:rsidR="00117E41" w:rsidRPr="00117E41" w:rsidTr="00AA77EB">
        <w:trPr>
          <w:trHeight w:val="440"/>
        </w:trPr>
        <w:tc>
          <w:tcPr>
            <w:tcW w:w="1551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117E41" w:rsidRDefault="00117E41" w:rsidP="00117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494bf4bed8ac4ed7506e9b8baee2cddf5165b460"/>
            <w:bookmarkStart w:id="4" w:name="2"/>
            <w:bookmarkEnd w:id="3"/>
            <w:bookmarkEnd w:id="4"/>
            <w:r w:rsidRPr="00117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КАЛЕНДАРНО – ТЕМАТИЧЕСКОЕ ПЛАНИРОВАНИЕ</w:t>
            </w:r>
          </w:p>
        </w:tc>
      </w:tr>
      <w:tr w:rsidR="00AA77EB" w:rsidRPr="00721295" w:rsidTr="00AA77EB">
        <w:trPr>
          <w:trHeight w:val="7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117E41" w:rsidRPr="00721295" w:rsidRDefault="00117E41" w:rsidP="00117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72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</w:t>
            </w:r>
            <w:r w:rsidR="007212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72129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r w:rsidR="00721295" w:rsidRPr="0072129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 плану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72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</w:t>
            </w:r>
          </w:p>
          <w:p w:rsidR="00117E41" w:rsidRPr="00721295" w:rsidRDefault="00721295" w:rsidP="00721295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фактическая</w:t>
            </w: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урока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72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Характеристика</w:t>
            </w:r>
          </w:p>
          <w:p w:rsidR="00117E41" w:rsidRPr="00721295" w:rsidRDefault="00117E41" w:rsidP="0072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деятельности      учащихся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     Виды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  контроля</w:t>
            </w:r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 УУД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 УУД</w:t>
            </w:r>
          </w:p>
        </w:tc>
        <w:tc>
          <w:tcPr>
            <w:tcW w:w="1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 УУД</w:t>
            </w:r>
          </w:p>
        </w:tc>
        <w:tc>
          <w:tcPr>
            <w:tcW w:w="17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 УУД</w:t>
            </w:r>
          </w:p>
        </w:tc>
        <w:tc>
          <w:tcPr>
            <w:tcW w:w="1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Домашнее задание</w:t>
            </w:r>
          </w:p>
        </w:tc>
      </w:tr>
      <w:tr w:rsidR="00AA77EB" w:rsidRPr="00721295" w:rsidTr="0083581A">
        <w:trPr>
          <w:trHeight w:val="48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117E41" w:rsidRPr="00721295" w:rsidRDefault="0083581A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Художественное произведение. Содержание и форма.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текстом. Развернутый ответ по теме урока. Устное и письменное высказывание.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tabs>
                <w:tab w:val="left" w:pos="32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Задание №2, 3 стр.5 учебника</w:t>
            </w:r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3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Выделяют и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форму-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лируют</w:t>
            </w:r>
            <w:proofErr w:type="spellEnd"/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познаватель-ную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цель, проблему, составляют простой план статьи учебника.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16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Осознают качество и уровень усвоения. Самостоятельно формулируют познавательную цель и строят свои действия.</w:t>
            </w:r>
          </w:p>
        </w:tc>
        <w:tc>
          <w:tcPr>
            <w:tcW w:w="1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7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44" w:right="-4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Освоение личностного смысла учения, желания учиться.</w:t>
            </w:r>
          </w:p>
        </w:tc>
        <w:tc>
          <w:tcPr>
            <w:tcW w:w="1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Подготовить рассказ «Книга, оставившая след в моей жизни».</w:t>
            </w:r>
          </w:p>
        </w:tc>
      </w:tr>
      <w:tr w:rsidR="00721295" w:rsidRPr="00721295" w:rsidTr="00AA77EB">
        <w:trPr>
          <w:trHeight w:val="2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721295" w:rsidRPr="00721295" w:rsidRDefault="00721295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08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721295" w:rsidRPr="00721295" w:rsidRDefault="00721295" w:rsidP="00117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УСТНОЕ НАРОДНОЕ ТВОРЧЕСТВО (4 час)</w:t>
            </w:r>
          </w:p>
        </w:tc>
      </w:tr>
      <w:tr w:rsidR="00117E41" w:rsidRPr="00721295" w:rsidTr="0083581A">
        <w:trPr>
          <w:trHeight w:val="48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117E41" w:rsidRPr="00721295" w:rsidRDefault="0083581A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Обрядовый фольклор. Обрядовые песни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частных задач - осмысление, конкретизация и отработка способа действия при решении задач.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Задания на стр. 11,  вопрос №3 стр.12 (Рассказать о празднике Масленицы в вашем посёлке).</w:t>
            </w:r>
          </w:p>
        </w:tc>
        <w:tc>
          <w:tcPr>
            <w:tcW w:w="1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3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Извлекают необходимую информацию, знают теоретический материал по теме.</w:t>
            </w:r>
          </w:p>
        </w:tc>
        <w:tc>
          <w:tcPr>
            <w:tcW w:w="1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Вносят коррективы</w:t>
            </w:r>
          </w:p>
          <w:p w:rsidR="00117E41" w:rsidRPr="00721295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дополнения в составленные планы.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04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Устанавливают рабочие отношения, учатся эффективно сотрудничать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1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Признание высокой ценности жизни во всех ее проявлениях.</w:t>
            </w:r>
          </w:p>
        </w:tc>
        <w:tc>
          <w:tcPr>
            <w:tcW w:w="17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 «Календарно-обрядовые песни Северо-запада»</w:t>
            </w:r>
          </w:p>
        </w:tc>
      </w:tr>
      <w:tr w:rsidR="00117E41" w:rsidRPr="00721295" w:rsidTr="0083581A">
        <w:trPr>
          <w:trHeight w:val="14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117E41" w:rsidRPr="00721295" w:rsidRDefault="0083581A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Пословицы,  поговорки как малый жанр фольклора.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Постановка и решение учебной задачи, открытие нового способа действий.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Задания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«Развиваем свою речь» № 1,3,5</w:t>
            </w:r>
          </w:p>
        </w:tc>
        <w:tc>
          <w:tcPr>
            <w:tcW w:w="1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заменять термины определениями.  </w:t>
            </w:r>
          </w:p>
        </w:tc>
        <w:tc>
          <w:tcPr>
            <w:tcW w:w="1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представлять конкретное содержание в форме устного высказывания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основных принципов и правил отношения к природе.</w:t>
            </w:r>
          </w:p>
        </w:tc>
        <w:tc>
          <w:tcPr>
            <w:tcW w:w="17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16-17, задания № 2, 4, 6 (устно); 7 (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письм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</w:tr>
      <w:tr w:rsidR="00117E41" w:rsidRPr="00721295" w:rsidTr="0083581A">
        <w:trPr>
          <w:trHeight w:val="48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117E41" w:rsidRPr="00721295" w:rsidRDefault="0083581A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Загадки. Конкурс загадок.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 систематизация знаний.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Подготовить загадки и отгадки к ним на заданную тему.</w:t>
            </w:r>
          </w:p>
        </w:tc>
        <w:tc>
          <w:tcPr>
            <w:tcW w:w="1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Знают теоретический материал по теме, умеют делать морфемный разбор</w:t>
            </w:r>
          </w:p>
        </w:tc>
        <w:tc>
          <w:tcPr>
            <w:tcW w:w="1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Вносят коррективы и дополнения в способ своих действий в случае расхождения эталона, реального действия и его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продукта.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Умеют слушать и слышать друг друга.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1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основ здорового образа жизни и здоровье-сберегающих технологий.</w:t>
            </w:r>
          </w:p>
        </w:tc>
        <w:tc>
          <w:tcPr>
            <w:tcW w:w="17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читать «Повесть временных лет»</w:t>
            </w:r>
          </w:p>
        </w:tc>
      </w:tr>
      <w:tr w:rsidR="00AA77EB" w:rsidRPr="0000645B" w:rsidTr="0083581A">
        <w:trPr>
          <w:trHeight w:val="48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117E41" w:rsidRPr="0000645B" w:rsidRDefault="0083581A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Контрольная работа №1 по теме «Устное народное творчество»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Выполнение контрольной работы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Письменное сочинение-рассуждение</w:t>
            </w:r>
          </w:p>
        </w:tc>
        <w:tc>
          <w:tcPr>
            <w:tcW w:w="1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Структурируют знания.</w:t>
            </w:r>
          </w:p>
        </w:tc>
        <w:tc>
          <w:tcPr>
            <w:tcW w:w="1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Умеют создавать связный текст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Освоение личностного смысла учиться.</w:t>
            </w:r>
          </w:p>
        </w:tc>
        <w:tc>
          <w:tcPr>
            <w:tcW w:w="17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«Повесть временных лет»</w:t>
            </w:r>
          </w:p>
        </w:tc>
      </w:tr>
      <w:tr w:rsidR="00AA77EB" w:rsidRPr="00721295" w:rsidTr="0083581A">
        <w:trPr>
          <w:trHeight w:val="48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117E41" w:rsidRPr="00721295" w:rsidRDefault="0083581A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«Повесть временных лет». «Сказание о белгородском киселе».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разных способов и форм действия оценки.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 на вопрос №2 стр. 22; пересказ сказания.</w:t>
            </w:r>
          </w:p>
        </w:tc>
        <w:tc>
          <w:tcPr>
            <w:tcW w:w="1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3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Осознанно и произвольно строят речевые высказывания в устной и письменной форме.</w:t>
            </w:r>
          </w:p>
        </w:tc>
        <w:tc>
          <w:tcPr>
            <w:tcW w:w="1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Используют адекватные языковые средства для отображения своих мыслей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1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Уважение истории, культурных и исторических памятников.</w:t>
            </w:r>
          </w:p>
        </w:tc>
        <w:tc>
          <w:tcPr>
            <w:tcW w:w="17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Сообщение об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И.И.Дмитриеве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презентацией; наизусть басню по выбору.</w:t>
            </w:r>
          </w:p>
        </w:tc>
      </w:tr>
      <w:tr w:rsidR="00AA77EB" w:rsidRPr="00721295" w:rsidTr="00AA77EB">
        <w:trPr>
          <w:trHeight w:val="48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83581A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117E41"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 И. Дмитриев. Слово о баснописце. «Муха». Развитие понятия об аллегории.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применение ЗУН и СУД.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Сочинение-рассуждение по морали басни.</w:t>
            </w:r>
          </w:p>
        </w:tc>
        <w:tc>
          <w:tcPr>
            <w:tcW w:w="1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Выбирают наиболее эффективные способы решения задачи в зависимости от конкретных условий.</w:t>
            </w:r>
          </w:p>
        </w:tc>
        <w:tc>
          <w:tcPr>
            <w:tcW w:w="1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работать в парах, эффективно сотрудничать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Ориентация в особенностях социальных отношений и взаимодействий.</w:t>
            </w:r>
          </w:p>
        </w:tc>
        <w:tc>
          <w:tcPr>
            <w:tcW w:w="17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«Муха» наизусть; сообщение стр.31- 33;выразит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.ч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ит. стр.37 - 42</w:t>
            </w:r>
          </w:p>
        </w:tc>
      </w:tr>
      <w:tr w:rsidR="0000645B" w:rsidRPr="00721295" w:rsidTr="00AA77EB">
        <w:trPr>
          <w:trHeight w:val="1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00645B" w:rsidRPr="00721295" w:rsidRDefault="0000645B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08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00645B" w:rsidRPr="0000645B" w:rsidRDefault="0000645B" w:rsidP="00117E41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  РУССКОЙ ЛИТЕРАТУРЫ XIX ВЕКА (54 час)</w:t>
            </w:r>
          </w:p>
        </w:tc>
      </w:tr>
      <w:tr w:rsidR="0000645B" w:rsidRPr="00721295" w:rsidTr="00AA77EB">
        <w:trPr>
          <w:trHeight w:val="48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3300"/>
                <w:lang w:eastAsia="ru-RU"/>
              </w:rPr>
              <w:t>8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83581A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3300"/>
                <w:lang w:eastAsia="ru-RU"/>
              </w:rPr>
              <w:t>19</w:t>
            </w:r>
            <w:r w:rsidR="00117E41" w:rsidRPr="0000645B">
              <w:rPr>
                <w:rFonts w:ascii="Times New Roman" w:eastAsia="Times New Roman" w:hAnsi="Times New Roman" w:cs="Times New Roman"/>
                <w:bCs/>
                <w:color w:val="003300"/>
                <w:lang w:eastAsia="ru-RU"/>
              </w:rPr>
              <w:t>.09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 А. Крылов. «Листы и корни», «Ларчик».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границы знания и незнания, фиксация задач года в форме "карты знаний".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Ролевое чтение басен; формулировка морали басен.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Анализируют объект, выделяя существенные и несущественные признаки.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Предвосхищают временные характеристики достижения результата (когда будет результат?).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04" w:right="-16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Используют языковые средства для отображения своих чувств, мыслей и побуждений.</w:t>
            </w:r>
          </w:p>
        </w:tc>
        <w:tc>
          <w:tcPr>
            <w:tcW w:w="17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Ориентация в системе моральных норм и ценностей и их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иерархизация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Басню «Ларчик» учить наизусть; выраз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.ч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ит.34 – 36;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Стр.37</w:t>
            </w:r>
          </w:p>
        </w:tc>
      </w:tr>
      <w:tr w:rsidR="0000645B" w:rsidRPr="00721295" w:rsidTr="00AA77EB">
        <w:trPr>
          <w:trHeight w:val="158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9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83581A" w:rsidP="00117E41">
            <w:pPr>
              <w:spacing w:after="0" w:line="240" w:lineRule="auto"/>
              <w:ind w:right="-19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 w:rsidR="00117E41"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9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 А. Крылов. «Осел и Соловей».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Коррекция знаний и способов действий. Обобщение и систематизация знаний.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наизусть.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2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 основную и второстепенную информацию.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Устанавливают рабочие отношения, учатся работать в группе</w:t>
            </w:r>
          </w:p>
        </w:tc>
        <w:tc>
          <w:tcPr>
            <w:tcW w:w="17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Ориентация в особенностях социальных отношений и взаимодействий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и задания на стр. 43 - 44</w:t>
            </w:r>
          </w:p>
        </w:tc>
      </w:tr>
      <w:tr w:rsidR="0000645B" w:rsidRPr="0000645B" w:rsidTr="00AA77EB">
        <w:trPr>
          <w:trHeight w:val="68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83581A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  <w:r w:rsidR="00117E41"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Контрольная работа №2 по теме «Басни»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 Решение теста и выполнение творческого задания.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Контроль.  Тестирование + творческое задание.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Структурируют знания.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Умеют создавать связный текст</w:t>
            </w:r>
          </w:p>
        </w:tc>
        <w:tc>
          <w:tcPr>
            <w:tcW w:w="17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Освоение личностного смысла учиться.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Сообщения об </w:t>
            </w:r>
            <w:proofErr w:type="spellStart"/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А.С.Пушкине</w:t>
            </w:r>
            <w:proofErr w:type="spellEnd"/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Стр.45 – 51 </w:t>
            </w:r>
            <w:proofErr w:type="spellStart"/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</w:t>
            </w:r>
            <w:proofErr w:type="spellEnd"/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.; </w:t>
            </w:r>
            <w:proofErr w:type="spellStart"/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</w:t>
            </w:r>
            <w:proofErr w:type="spellEnd"/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Стр. </w:t>
            </w:r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51</w:t>
            </w:r>
          </w:p>
        </w:tc>
      </w:tr>
      <w:tr w:rsidR="0000645B" w:rsidRPr="00721295" w:rsidTr="00AA77EB">
        <w:trPr>
          <w:trHeight w:val="1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00645B" w:rsidRPr="00721295" w:rsidRDefault="0000645B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08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00645B" w:rsidRPr="0000645B" w:rsidRDefault="0000645B" w:rsidP="00117E41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А. С. ПУШКИН (18 ЧАС)</w:t>
            </w:r>
          </w:p>
        </w:tc>
      </w:tr>
      <w:tr w:rsidR="0000645B" w:rsidRPr="00721295" w:rsidTr="00AA77EB">
        <w:trPr>
          <w:trHeight w:val="48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83581A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="00117E41"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 С. Пушкин. Стихотворение «Узник»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 Обучение выразительному чтению.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анализу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стиховтоврения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2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Извлекают необходимую информацию из прослушанных текстов различных жанров.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представлять конкретное содержание в устной форме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Уважение личности и ее достоинства.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«Узник» наизусть;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творч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Задания 1 – 3 стр. 51-52 (по выбору)</w:t>
            </w:r>
          </w:p>
        </w:tc>
      </w:tr>
      <w:tr w:rsidR="0000645B" w:rsidRPr="00721295" w:rsidTr="00AA77EB">
        <w:trPr>
          <w:trHeight w:val="48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83581A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  <w:r w:rsidR="00117E41"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и  идея стихотворения А. С. Пушкина  «Зимнее утро».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наизусть; творческое задание стр. 57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(устное сочинение)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2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Осуществляют поиск и выделение необходимой информации.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Описывают содержание совершаемых действий с целью ориентировки предметно-практической или иной деятельности.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Любовь к природе, бережное отношение к природному богатству страны.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«Зимнее утро наизусть», иллюстрации.</w:t>
            </w:r>
          </w:p>
        </w:tc>
      </w:tr>
      <w:tr w:rsidR="0000645B" w:rsidRPr="00721295" w:rsidTr="00AA77EB">
        <w:trPr>
          <w:trHeight w:val="48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7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83581A" w:rsidP="00117E41">
            <w:pPr>
              <w:spacing w:after="0" w:line="240" w:lineRule="auto"/>
              <w:ind w:right="-7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 w:rsidR="00117E41"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Тема дружбы в стихотворении «И. И. Пущину».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Развернутое предъявление результатов освоения способа действия и его применения в практических ситуациях.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3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Чтение наизусть; сообщение об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И.И.Пущине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выставка иллюстраций.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Осознанно и произвольно строят речевые высказывания в устной и письменной форме.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применять конкретные правила на письме и в устной речи.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Гражданский патриотизм.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повесть «Барышня-крестьянка»</w:t>
            </w:r>
          </w:p>
        </w:tc>
      </w:tr>
      <w:tr w:rsidR="0000645B" w:rsidRPr="00721295" w:rsidTr="00AA77EB">
        <w:trPr>
          <w:trHeight w:val="6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14 - 15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65670B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</w:t>
            </w:r>
          </w:p>
          <w:p w:rsidR="00117E41" w:rsidRPr="00721295" w:rsidRDefault="0065670B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  <w:r w:rsidR="00117E41"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Лирика Пушкина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Коррекция знаний и способов действий.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Обучение анализу стихотворения.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Ориентируются и воспринимают тексты художественного стиля.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6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представлять конкретное содержание в устной форме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6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дальнейшего образовательного маршрута.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Презентация «Повести Белкина» стр.143;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«Барышня – крестьянка»</w:t>
            </w:r>
          </w:p>
        </w:tc>
      </w:tr>
      <w:tr w:rsidR="0000645B" w:rsidRPr="00721295" w:rsidTr="00AA77EB">
        <w:trPr>
          <w:trHeight w:val="11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65670B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  <w:r w:rsidR="00117E41"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 С. Пушкин.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«Барышня-крестьянка»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Ролевое чтение, характеристика персонажей (по группам).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Выделяют и формулируют проблему.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Вносят коррективы и дополнения в способ своих действий в случае расхождения эталона, реального действия и его продукта.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Проявляют готовность оказывать помощь и эмоциональную поддержку партнерам.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Уважение личности и ее достоинства.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 материала по тексту «Образ автора в повести»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 стр. 144 - 145</w:t>
            </w:r>
          </w:p>
        </w:tc>
      </w:tr>
      <w:tr w:rsidR="0000645B" w:rsidRPr="00721295" w:rsidTr="00AA77EB">
        <w:trPr>
          <w:trHeight w:val="11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65670B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117E41"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 автора-повествователя в повести «Барышня-крестьянка».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Развёрнутый ответ на вопрос.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Строят логические цепи рассуждений.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Осознают качество и уровень усвоения.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Демонстрируют способность к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эмпатии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Стремятся устанавливать доверительные отношения </w:t>
            </w:r>
            <w:proofErr w:type="spellStart"/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взаимопонима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</w:t>
            </w:r>
            <w:proofErr w:type="spellEnd"/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роман «Дубровский», индивид. Сообщения.</w:t>
            </w:r>
          </w:p>
        </w:tc>
      </w:tr>
      <w:tr w:rsidR="0000645B" w:rsidRPr="0000645B" w:rsidTr="00AA77EB">
        <w:trPr>
          <w:trHeight w:val="100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65670B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  <w:r w:rsidR="00117E41"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.10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Контрольная работа по повести </w:t>
            </w:r>
            <w:proofErr w:type="spellStart"/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А.С.Пушкина</w:t>
            </w:r>
            <w:proofErr w:type="spellEnd"/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«Барышня-крестьянка»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Анализ прозаического текста по алгоритму выполнения задания.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Структурируют знания.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Умеют создавать связный текст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Освоение личностного смысла учиться.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Читать главы 1 – 4 стр. 63 – 85; в </w:t>
            </w:r>
            <w:proofErr w:type="spellStart"/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тетр</w:t>
            </w:r>
            <w:proofErr w:type="spellEnd"/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составить вопросы.</w:t>
            </w:r>
          </w:p>
        </w:tc>
      </w:tr>
      <w:tr w:rsidR="0000645B" w:rsidRPr="00721295" w:rsidTr="00AA77EB">
        <w:trPr>
          <w:trHeight w:val="160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65670B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 w:rsidR="00117E41"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к/р. Изображение русского барства в повести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А.С.Пушкина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«Дубровский»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причинами ошибок и поиск путей их устранения.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Анализ эпизода «Ссора двух помещиков», роль эпизода в повети.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Выделяют и формулируют познавательную цель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16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формулируют познавательную цель и строят действия в соответствии</w:t>
            </w:r>
          </w:p>
          <w:p w:rsidR="00117E41" w:rsidRPr="00721295" w:rsidRDefault="00117E41" w:rsidP="00117E41">
            <w:pPr>
              <w:spacing w:after="0" w:line="240" w:lineRule="auto"/>
              <w:ind w:left="-90" w:right="-16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ней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Уважение ценностей семьи.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гл. 5 – 8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138 – 139 (отв. на вопросы)</w:t>
            </w:r>
          </w:p>
        </w:tc>
      </w:tr>
      <w:tr w:rsidR="0000645B" w:rsidRPr="00721295" w:rsidTr="00AA77EB">
        <w:trPr>
          <w:trHeight w:val="552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65670B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 w:rsidR="00117E41"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Дубровский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–с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тарший и Троекуров в повести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А.С.Пушкина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частных задач - осмысление, конкретизация и отработка нового способа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действия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Составление сравнительной характеристики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Извлекают необходимую информацию из прослушанного текста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цель выполнения заданий на уроке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Учатся разрешать конфликтную ситуацию через анализ условий.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Готовность к равноправному сотрудничеству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 гл.9 – 12; отв. На вопр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тр139 – 140 к главам</w:t>
            </w:r>
          </w:p>
        </w:tc>
      </w:tr>
      <w:tr w:rsidR="0000645B" w:rsidRPr="00721295" w:rsidTr="00AA77EB">
        <w:trPr>
          <w:trHeight w:val="16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65670B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="00117E41"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Протест Владимира Дубровского против произвола и деспотизма.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Роль эпизода «Пожар в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Кистеневке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в повести «Дубровский»- письменная работа при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консутативной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помощи учителя.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Извлекают необходимую информацию из прослушанных текстов различных жанров.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Развивают умение интегрироваться в группу сверстников и строить продуктивное взаимодействие со сверстниками и взрослыми.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Признание ценности здоровья, своего и других людей.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 – 15; рассказ о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Дефорже</w:t>
            </w:r>
            <w:proofErr w:type="spellEnd"/>
          </w:p>
        </w:tc>
      </w:tr>
      <w:tr w:rsidR="0000645B" w:rsidRPr="00721295" w:rsidTr="00AA77EB">
        <w:trPr>
          <w:trHeight w:val="9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65670B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 w:rsidR="00117E41"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Бунт крестьян в повести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А.С.Пушкина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«Дубровский»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Коррекция знаний и способов действий.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эпизода, определение его роли в романе.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Применяют методы информационного поиска, в том числе с помощью компьютерных средств.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Предвосхищают временные характеристики достижения результата (когда будет результат?).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Устанавливают рабочие отношения, учатся эффективно сотрудничать и способствовать продуктивной кооперации.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Позитивная моральная самооценка.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16 – 18; </w:t>
            </w:r>
            <w:proofErr w:type="spellStart"/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</w:t>
            </w:r>
            <w:proofErr w:type="spellEnd"/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Стр.140</w:t>
            </w:r>
          </w:p>
        </w:tc>
      </w:tr>
      <w:tr w:rsidR="0000645B" w:rsidRPr="00721295" w:rsidTr="00AA77EB">
        <w:trPr>
          <w:trHeight w:val="130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65670B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  <w:r w:rsidR="00117E41"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Осуждение пороков общества в повести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А.С.Пушкина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«Дубровский»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разных способов и форм действия оценки.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образов судьи, присяжных, обывателей.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разных способов и форм действия оценки.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 основную и второстепенную информацию.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 цели и функции участников, способы взаимодействия.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Оптимизм в восприятии мира.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Дочитать роман; </w:t>
            </w:r>
            <w:proofErr w:type="spellStart"/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</w:t>
            </w:r>
            <w:proofErr w:type="spellEnd"/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вопросы стр. 140 к главе 19</w:t>
            </w:r>
          </w:p>
        </w:tc>
      </w:tr>
      <w:tr w:rsidR="0000645B" w:rsidRPr="00721295" w:rsidTr="00AA77EB">
        <w:trPr>
          <w:trHeight w:val="41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65670B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="00117E41"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чести, независимости личности (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А.С.Пушкин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«Дубровский»)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применение ЗУН и СУД.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характеристики Владимира Дубровского по плану.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Выдвигают и обосновывают гипотезы, предлагают способы их проверки.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Выделяют и осознают то, что уже усвоено и что еще подлежит усвоению, осознают качество и уровень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усвоения.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Планируют общие способы работы.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Чувство гордости при следовании моральным нормам.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 о Владимире Дубровском по плану.</w:t>
            </w:r>
          </w:p>
        </w:tc>
      </w:tr>
      <w:tr w:rsidR="0000645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65670B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  <w:r w:rsidR="00117E41"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Романтическая история любви в повести «Дубровский»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разных способов и форм действия оценки.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эпизода «Последняя встреча Маши и Дубровского» при консультативной помощи учителя.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выразительно читать текст, определять его тему, основную мысль, стиль и тип речи, средства связи, составлять план текст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представлять конкретное содержание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Чувство гордости при следовании моральным нормам.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Задания № 1, 4, 7 стр. 141</w:t>
            </w:r>
          </w:p>
        </w:tc>
      </w:tr>
      <w:tr w:rsidR="0000645B" w:rsidRPr="00721295" w:rsidTr="00AA77EB">
        <w:trPr>
          <w:trHeight w:val="88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65670B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Авторское отношение к героям повести «Дубровский»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Коррекция знаний и способов действий.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Вывод о роли автора в романе.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Строят логические цепи рассуждений.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Обмениваются знаниями между членами группы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Позитивная моральная самооценка.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«Размышляем о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прочитанном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стр. 143 (задания 1 – 3)</w:t>
            </w:r>
          </w:p>
        </w:tc>
      </w:tr>
      <w:tr w:rsidR="0000645B" w:rsidRPr="00721295" w:rsidTr="00AA77EB">
        <w:trPr>
          <w:trHeight w:val="7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65670B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по повести «Дубровский».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 систематизация знаний.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плана сочинения-рассуждения.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84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Выбирают основания и критерии для сравнения, объектов.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84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Осознают качество и уровень усвоения.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Планируют общие способы работы.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Готовность к равноправному сотрудничеству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сочинению-рассуждению.</w:t>
            </w:r>
          </w:p>
        </w:tc>
      </w:tr>
      <w:tr w:rsidR="0000645B" w:rsidRPr="0000645B" w:rsidTr="00AA77EB">
        <w:trPr>
          <w:trHeight w:val="110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65670B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65670B">
              <w:rPr>
                <w:rFonts w:ascii="Times New Roman" w:eastAsia="Times New Roman" w:hAnsi="Times New Roman" w:cs="Times New Roman"/>
                <w:lang w:eastAsia="ru-RU"/>
              </w:rPr>
              <w:t>11.11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006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Контрольная работ</w:t>
            </w:r>
            <w:r w:rsid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 №4 по повести         А.</w:t>
            </w: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С. Пушкина «Дубровский».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Сочинение-рассуждение на поставленный вопрос.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Структурируют знания.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Умеют создавать связный текст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Освоение личностного смысла учиться.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00645B" w:rsidRPr="00721295" w:rsidTr="00AA77EB">
        <w:trPr>
          <w:trHeight w:val="6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65670B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к\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работа над ошибками в сочинении.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Проводят анализ способов решения.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 систематизация знаний.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Структурируют знания.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Планируют общие способы работы.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Готовность к равноправному сотрудничеству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М.Ю.Лермонтов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ообщения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поэте; «Тучи» наизусть.</w:t>
            </w:r>
          </w:p>
        </w:tc>
      </w:tr>
      <w:tr w:rsidR="0000645B" w:rsidRPr="00721295" w:rsidTr="00AA77EB">
        <w:trPr>
          <w:trHeight w:val="2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00645B" w:rsidRPr="00721295" w:rsidRDefault="0000645B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08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00645B" w:rsidRPr="0000645B" w:rsidRDefault="0000645B" w:rsidP="00117E41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М. Ю. ЛЕРМОНТОВ (4 час)</w:t>
            </w:r>
          </w:p>
        </w:tc>
      </w:tr>
      <w:tr w:rsidR="0000645B" w:rsidRPr="00721295" w:rsidTr="00AA77EB">
        <w:trPr>
          <w:trHeight w:val="693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65670B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65670B">
              <w:rPr>
                <w:rFonts w:ascii="Times New Roman" w:eastAsia="Times New Roman" w:hAnsi="Times New Roman" w:cs="Times New Roman"/>
                <w:lang w:eastAsia="ru-RU"/>
              </w:rPr>
              <w:t>16.11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Чувство одиночества и тоски в стихотворении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М.Ю.Лермонтова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«Тучи».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поэтического текста.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Чтение наизусть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  Извлекают</w:t>
            </w:r>
          </w:p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необходимую информацию из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прослушанных</w:t>
            </w:r>
            <w:proofErr w:type="gramEnd"/>
          </w:p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текстов различных жанров.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Обмениваются знаниями между членами группы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Стремятся устанавливать доверительные отношения </w:t>
            </w:r>
            <w:proofErr w:type="spellStart"/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взаимопонима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</w:t>
            </w:r>
            <w:proofErr w:type="spellEnd"/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Выразит. Читать «Листок», «На севере диком…»; инд. сообщение;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3-4 стр.157</w:t>
            </w:r>
          </w:p>
        </w:tc>
      </w:tr>
      <w:tr w:rsidR="0000645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65670B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70B">
              <w:rPr>
                <w:rFonts w:ascii="Times New Roman" w:eastAsia="Times New Roman" w:hAnsi="Times New Roman" w:cs="Times New Roman"/>
                <w:lang w:eastAsia="ru-RU"/>
              </w:rPr>
              <w:t>18.11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красоты и гармонии с миром в стихотворениях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М.Ю.Лермонтова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«Листок», «На севере диком…»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личностного лирического начала в стихотворении.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Развёрнутый ответ на вопрос.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    Выделяют и</w:t>
            </w:r>
          </w:p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формулируют</w:t>
            </w:r>
          </w:p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проблему.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22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Учатся выявлять, идентифицировать проблемы, искать и оценивать альтернативные способы  его разрешения.  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Любовь к природе.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Учить наизусть (по выбору);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154 – 155, 158 - 159</w:t>
            </w:r>
          </w:p>
        </w:tc>
      </w:tr>
      <w:tr w:rsidR="0000645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65670B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Особенности выражения темы одиночества в стихотворениях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М.Ю.Лермонтова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«Утес», «Три пальмы»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частных задач - осмысление, конкретизация и отработка нового способа действия при решении конкретных  задач.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Комплексный анализ стихотворения.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Выделяют и  </w:t>
            </w:r>
          </w:p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формулируют</w:t>
            </w:r>
          </w:p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познавательную цель.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Учатся управлять поведением партнера - контролировать, корректировать и оценивать его действия.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Уважение общечеловеческих ценностей, экологическое воспитание.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Творческое задание стр. 155</w:t>
            </w:r>
          </w:p>
        </w:tc>
      </w:tr>
      <w:tr w:rsidR="0000645B" w:rsidRPr="0000645B" w:rsidTr="00AA77EB">
        <w:trPr>
          <w:trHeight w:val="9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65670B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22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Контрольная работа по стихотворениям </w:t>
            </w:r>
            <w:proofErr w:type="spellStart"/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М.Ю.Лермонтова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Художественный анализ стихотворения.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Структурируют знания.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Умеют создавать связный текст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Освоение личностного смысла учиться.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</w:t>
            </w:r>
            <w:proofErr w:type="spellEnd"/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Рассказ «</w:t>
            </w:r>
            <w:proofErr w:type="spellStart"/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Бежин</w:t>
            </w:r>
            <w:proofErr w:type="spellEnd"/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луг»</w:t>
            </w:r>
          </w:p>
        </w:tc>
      </w:tr>
      <w:tr w:rsidR="00117E41" w:rsidRPr="00721295" w:rsidTr="00AA77EB">
        <w:trPr>
          <w:trHeight w:val="220"/>
        </w:trPr>
        <w:tc>
          <w:tcPr>
            <w:tcW w:w="1551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117E41" w:rsidP="00117E41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7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И.С. ТУРГЕНЕВ (5  час)</w:t>
            </w:r>
          </w:p>
        </w:tc>
      </w:tr>
      <w:tr w:rsidR="0000645B" w:rsidRPr="00721295" w:rsidTr="00AA77EB">
        <w:trPr>
          <w:trHeight w:val="9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65670B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25.11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к\р.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И.С.Тургенев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Литературный портрет писателя.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Устное изложение «Описание июльского дня»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Осуществляют поиск и выделение необходимой информации.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Учатся устанавливать и сравнивать разные точки зрения  и делать выбор.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Позитивная моральная самооценка.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Выборочный пересказ; вопросы 1 – 2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«Размышляем о прочитанном»</w:t>
            </w:r>
          </w:p>
        </w:tc>
      </w:tr>
      <w:tr w:rsidR="0000645B" w:rsidRPr="00721295" w:rsidTr="00AA77EB">
        <w:trPr>
          <w:trHeight w:val="90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65670B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Сочувствие к крестьянским детям в рассказе И. С. Тургенева  «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Бежин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луг».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Выборочный пересказ; характеристика персонажей.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выбирать обобщенные стратегии решения задачи.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Предвосхищают результат и уровень усвоения (какой будет результат?).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Понимают возможность различных точек зрения.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00645B">
            <w:pPr>
              <w:spacing w:after="0" w:line="240" w:lineRule="auto"/>
              <w:ind w:left="-106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Нетерпимость к любым видам насилия и готовность противостоять им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 о мальчиках (по вариантам);  задания № 3,4 стр.191</w:t>
            </w:r>
          </w:p>
        </w:tc>
      </w:tr>
      <w:tr w:rsidR="0000645B" w:rsidRPr="00721295" w:rsidTr="00AA77EB">
        <w:trPr>
          <w:trHeight w:val="90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65670B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30.11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Портреты и рассказы мальчиков в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рассказе                        И. С. Тургенева  «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Бежин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луг».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Решение частных задач - осмысление,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конкретизация и отработка нового способа действия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задач.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Устанавливают причинно-следственные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связи.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Ставят учебную задачу на основе соотнесения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того, что уже известно и усвоено, и того, что еще неизвестно.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Проявляют готовность к обсуждению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разных точек зрения и выработке общей (групповой) позиции.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Уважение ценностей семьи.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Творческое задание  стр.191;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3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«Размышляем…»</w:t>
            </w:r>
          </w:p>
        </w:tc>
      </w:tr>
      <w:tr w:rsidR="0000645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02.12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картин природы в рассказе «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Бежин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луг».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Коррекция знаний и способов действий.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Изложение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Строят логические цепи рассуждений.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Учатся аргументировать свою точку зрения, спорить и отстаивать свою позицию.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Любовь к природе.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проекту.</w:t>
            </w:r>
          </w:p>
        </w:tc>
      </w:tr>
      <w:tr w:rsidR="0000645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05.12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 «Словесные и живописные портреты русских крестьян» (по циклу «Записки охотника»).  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Постановка и решение учебной задачи, открытие нового способа действий.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проекта или презентации.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 w:hanging="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Осуществляют поиск и выделение необходимой информации.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достаточной полнотой и точностью выражают свои мысли в соответствии с задачами и условиями коммуникации.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вести диалог на основе равноправных отношений и взаимного уважения.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Оформление результатов проекта.</w:t>
            </w:r>
          </w:p>
        </w:tc>
      </w:tr>
      <w:tr w:rsidR="0000645B" w:rsidRPr="0000645B" w:rsidTr="00AA77EB">
        <w:trPr>
          <w:trHeight w:val="320"/>
        </w:trPr>
        <w:tc>
          <w:tcPr>
            <w:tcW w:w="1551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117E41" w:rsidP="00117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7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Ф.И. ТЮТЧЕВ (3 час)</w:t>
            </w:r>
          </w:p>
        </w:tc>
      </w:tr>
      <w:tr w:rsidR="0000645B" w:rsidRPr="00721295" w:rsidTr="00AA77EB">
        <w:trPr>
          <w:trHeight w:val="11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07.12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 И. Тютчев. Литературный портрет писателя.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 о поэте; выразительное чтение стихотворений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Определяют</w:t>
            </w:r>
          </w:p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основную и</w:t>
            </w:r>
          </w:p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второстепенную информацию.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слушать и слышать друг друга.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Готовность к выполнению прав и обязанностей ученика.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Заучивание наизусть стр. 195;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.ч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тение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стр.197-199, ответы на вопросы.</w:t>
            </w:r>
          </w:p>
        </w:tc>
      </w:tr>
      <w:tr w:rsidR="0000645B" w:rsidRPr="00721295" w:rsidTr="00AA77EB">
        <w:trPr>
          <w:trHeight w:val="14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09.12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Природа  в стихотворениях Ф. И. Тютчева «Неохотно и несмело...», «Листья».  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Постановка и решение учебной задачи, открытие нового способа действий.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чтении наизусть и анализ стихотворения.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Анализируют объект, выделяя существенные и несущественные признаки.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Составляют план и последовательность действий.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Адекватно используют речевые средства для дискуссии и аргументации своей позиции.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Любовь к Родине.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Задания «Учимся читать выразительно» стр.199</w:t>
            </w:r>
          </w:p>
        </w:tc>
      </w:tr>
      <w:tr w:rsidR="0000645B" w:rsidRPr="00721295" w:rsidTr="00AA77EB">
        <w:trPr>
          <w:trHeight w:val="23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41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Земная обреченность  человека в стихотворении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Ф.И.Тютчева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«С поляны коршун поднялся...».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Потребность в самовыражении и самореализации, социальном признании.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Выявление роли детали в поэтическом тексте.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«Изобразительные языковые средства в стихотворении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.»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 основную и второстепенную информацию.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Вступают в диалог, участвуют в коллективном обсуждении проблем, учатся владеть монологической и диалогической формами речи.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22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Представление результатов самостоятельной работы.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Сообщение о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А.А.Фете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презентация; стр.201 – 202; стр. 203 (учить)</w:t>
            </w:r>
          </w:p>
        </w:tc>
      </w:tr>
      <w:tr w:rsidR="0000645B" w:rsidRPr="0000645B" w:rsidTr="00AA77EB">
        <w:trPr>
          <w:trHeight w:val="140"/>
        </w:trPr>
        <w:tc>
          <w:tcPr>
            <w:tcW w:w="1551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117E41" w:rsidP="00117E41">
            <w:pPr>
              <w:spacing w:after="0" w:line="1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7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                                                                                                                                       А.А.ФЕТ (2 час)</w:t>
            </w:r>
          </w:p>
        </w:tc>
      </w:tr>
      <w:tr w:rsidR="0000645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Жизнеутверждающее начало в стихотворениях А. А. Фета.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стихотворения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выразительно читать текст, определять его тему, основную мысль, стиль и тип речи, средства связи, выбирают наиболее эффективные способы решения задачи в зависимости от конкретных условий.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Вносят коррективы и дополнения в составленные планы.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представлять конкретное содержание и сообщать его в письменной и устной форме.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Любовь к родной природе. Чувство гордости за свою страну.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203 (наизусть); стр. 204 – 206 (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письм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анализ)</w:t>
            </w:r>
          </w:p>
        </w:tc>
      </w:tr>
      <w:tr w:rsidR="0000645B" w:rsidRPr="00721295" w:rsidTr="00AA77EB">
        <w:trPr>
          <w:trHeight w:val="8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16.12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Краски и звуки в пейзажной лирике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А.А.Фета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1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Звуковой анализ стихотворений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(звукопись как выразительное средство).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Применяют методы информационного поиска, в том числе с помощью компьютерных средств.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Интересуются чужим мнением и высказывают свое.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Чувство гордости за свою страну.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наизусть стр. 207 – 208;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Проект «Некрасов и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Карабиха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»; стр. 210 - 212</w:t>
            </w:r>
          </w:p>
        </w:tc>
      </w:tr>
      <w:tr w:rsidR="0000645B" w:rsidRPr="00721295" w:rsidTr="00AA77EB">
        <w:trPr>
          <w:trHeight w:val="2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00645B" w:rsidRPr="00721295" w:rsidRDefault="0000645B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08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00645B" w:rsidRPr="0065670B" w:rsidRDefault="0000645B" w:rsidP="000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7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Н.А. НЕКРАСОВ (6 час)</w:t>
            </w:r>
          </w:p>
        </w:tc>
      </w:tr>
      <w:tr w:rsidR="0000645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44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 А. Некрасов. Стихотворение «Железная дорога». Картины подневольного труда.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историей написания стихотворения.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Доклады с презентацией.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Осознанно и произвольно строят речевые высказывания в устной и письменной форме.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слушать и слышать друг друга.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Доброжелательное отношение к окружающим.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Стр. 213(отрывок наизусть);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.ч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Стр. 220</w:t>
            </w:r>
          </w:p>
        </w:tc>
      </w:tr>
      <w:tr w:rsidR="0000645B" w:rsidRPr="00721295" w:rsidTr="00AA77EB">
        <w:trPr>
          <w:trHeight w:val="88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Народ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–с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озидатель в стихотворении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Н.А.Некрасова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«Железная дорога».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Решение учебной задачи - поиск и открытие нового способа действия.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рассказа на основе текста стихотворения по теме урока.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 основную и второстепенную информацию.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Вносят коррективы и дополнения в составленные планы.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Адекватно используют речевые средства для дискуссии и аргументации своей позиции.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Уважение русского народа как творца и созидателя.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Творческое задание стр. 220</w:t>
            </w:r>
          </w:p>
        </w:tc>
      </w:tr>
      <w:tr w:rsidR="0000645B" w:rsidRPr="00721295" w:rsidTr="00AA77EB">
        <w:trPr>
          <w:trHeight w:val="88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Мечта поэта о прекрасной поре в жизни народа в стихотворении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Н.А.Некрасова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Чтение наизусть.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Развёрнутый ответ на вопрос.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Осознают качество и уровень усвоения.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Вступают в диалог, участвуют в коллективном обсуждении проблем, учатся владеть монологической и диалогической формами речи.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Оптимизм в восприятии мира.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222 – 223 (подобрать примеры)</w:t>
            </w:r>
          </w:p>
        </w:tc>
      </w:tr>
      <w:tr w:rsidR="0000645B" w:rsidRPr="00721295" w:rsidTr="00AA77EB">
        <w:trPr>
          <w:trHeight w:val="693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Н.А.Некрасов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«Железная дорога».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Своеобразие языка и композиции.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Развернутое предъявление результатов освоения способа действия и его применения в конкретно-практических ситуациях.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по анализу отрывка из стихотворения.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Выбирают основания и критерии для сравнения и классификации объектов.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Вносят коррективы и дополнения в способ своих действий в случае расхождения эталона, реального действия и его продукта.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Интересуются чужим мнением и высказывают свое.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Позитивная моральная самооценка.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 №5, 6 стр. 221</w:t>
            </w:r>
          </w:p>
        </w:tc>
      </w:tr>
      <w:tr w:rsidR="0000645B" w:rsidRPr="00721295" w:rsidTr="00AA77EB">
        <w:trPr>
          <w:trHeight w:val="88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Реалистические и фантастические картины  в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стихотворении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Н.А.Некрасова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«Железная дорога»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Представление результатов самостоятельной работы. Обобщение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 систематизация знаний.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Отчёт по практической работе.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Выделяют и формулируют проблему.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Сличают способ и результат своих действий с заданным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эталоном, обнаруживают отклонения и отличия от эталона.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Умеют представлять конкретное содержание и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сообщать его в письменной и устной форме.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Чувство гордости при следовании моральным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нормам.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Черновик сочинения.</w:t>
            </w:r>
          </w:p>
        </w:tc>
      </w:tr>
      <w:tr w:rsidR="0000645B" w:rsidRPr="0000645B" w:rsidTr="00AA77EB">
        <w:trPr>
          <w:trHeight w:val="8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49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09.01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Контрольная работа №6 по произведениям поэтов XIX века.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Решают контрольный тест и выполняют творческое задание.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Контроль.  Тестирование + творческое задание.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Структурируют знания.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Умеют создавать связный текст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Освоение личностного смысла учиться.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«Левша» читать стр. 226 - 239</w:t>
            </w:r>
          </w:p>
        </w:tc>
      </w:tr>
      <w:tr w:rsidR="0000645B" w:rsidRPr="0000645B" w:rsidTr="00AA77EB">
        <w:trPr>
          <w:trHeight w:val="28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Н.С. ЛЕСКОВ (6 час)</w:t>
            </w:r>
          </w:p>
        </w:tc>
      </w:tr>
      <w:tr w:rsidR="0000645B" w:rsidRPr="00721295" w:rsidTr="00AA77EB">
        <w:trPr>
          <w:trHeight w:val="6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Н.С. Лесков. Литературный портер писателя.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творчеством  писателя. Понятие о сказе.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первых глав.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Анализируют объект, выделяя существенные и несущественные признаки.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Понимают возможность различных точек зрения, не совпадающих с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собственной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Чувство гордости при следовании моральным нормам.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Стр. 239 – 248;вопросы 1-4 стр. 270</w:t>
            </w:r>
          </w:p>
        </w:tc>
      </w:tr>
      <w:tr w:rsidR="0000645B" w:rsidRPr="00721295" w:rsidTr="00AA77EB">
        <w:trPr>
          <w:trHeight w:val="10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Гордость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Н.С.Лескова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народ в сказе «Левша».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 материалов по теме «Образ левши»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Устанавливают причинно-следственные связи.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Составляют план и последовательность действий.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Проявляют готовность к обсуждению разных точек зрения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Любовь к Родине.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Дочитать сказ; задание №5 стр. 270; задания 1 – 3 стр. 271</w:t>
            </w:r>
          </w:p>
        </w:tc>
      </w:tr>
      <w:tr w:rsidR="0000645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языка повести Н.С. Лескова «Левша».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Лексическая работа с текстом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Понимают и адекватно оценивают язык средств массовой информации.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Предвосхищают результат и уровень усвоения (какой будет результат?).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Учатся устанавливать и сравнивать разные точки зрения, прежде чем принимать решение и делать выбор.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Чувство гордости за свою страну.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Составить словарь «непонятных» слов.</w:t>
            </w:r>
          </w:p>
        </w:tc>
      </w:tr>
      <w:tr w:rsidR="0000645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53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Комическое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трагическое  в сказе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Н.С.Лескова</w:t>
            </w:r>
            <w:proofErr w:type="spellEnd"/>
          </w:p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«Левша»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Коррекция знаний и способов действий.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толкового словаря. Проект.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Выдвигают и обосновывают гипотезы, предлагают способы их проверки.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Учатся аргументировать свою точку зрения, спорить и отстаивать свою позицию невраждебным для оппонентов образом.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Чувство гордости за свою страну.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Задание № 6 стр. 271; творческое задание.</w:t>
            </w:r>
          </w:p>
        </w:tc>
      </w:tr>
      <w:tr w:rsidR="0000645B" w:rsidRPr="00721295" w:rsidTr="00AA77EB">
        <w:trPr>
          <w:trHeight w:val="12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Сказовая форма повествования.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самостоятельной работы по алгоритму выполнения задания.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Обобщение и систематизация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изученного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Представление результатов самостоятельной работы.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Строят логические цепи рассуждений.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Принимают познавательную цель, сохраняют ее при выполнении учебных действий.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 цели и функции участников, способы взаимодействия.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Уважение истории, культурных и исторических памятников.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Черновик сочинения-рассуждения.</w:t>
            </w:r>
          </w:p>
        </w:tc>
      </w:tr>
      <w:tr w:rsidR="0000645B" w:rsidRPr="0000645B" w:rsidTr="00AA77EB">
        <w:trPr>
          <w:trHeight w:val="11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Контрольная работа №7 по произведениям </w:t>
            </w:r>
            <w:proofErr w:type="spellStart"/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Н.А.Некрасова</w:t>
            </w:r>
            <w:proofErr w:type="spellEnd"/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</w:t>
            </w:r>
            <w:proofErr w:type="spellStart"/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Н.С.Лескова</w:t>
            </w:r>
            <w:proofErr w:type="spellEnd"/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Написание сочинения-рассуждения на тему «Судьба мастера в России».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Контроль.</w:t>
            </w:r>
          </w:p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Сочинение – рассуждение</w:t>
            </w:r>
            <w:proofErr w:type="gramStart"/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Структурируют знания.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Умеют создавать связный текст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Освоение личностного смысла учиться.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Сообщения  с презентациями об </w:t>
            </w:r>
            <w:proofErr w:type="spellStart"/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А.П.Чехове</w:t>
            </w:r>
            <w:proofErr w:type="spellEnd"/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ролевое чтение</w:t>
            </w:r>
            <w:proofErr w:type="gramStart"/>
            <w:r w:rsidRPr="00006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</w:tr>
      <w:tr w:rsidR="0000645B" w:rsidRPr="0000645B" w:rsidTr="00AA77EB">
        <w:trPr>
          <w:trHeight w:val="180"/>
        </w:trPr>
        <w:tc>
          <w:tcPr>
            <w:tcW w:w="1551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117E41" w:rsidP="00117E41">
            <w:pPr>
              <w:spacing w:after="0" w:line="18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7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                                                                                                                               А.П.ЧЕХОВ (3 час)</w:t>
            </w:r>
          </w:p>
        </w:tc>
      </w:tr>
      <w:tr w:rsidR="0000645B" w:rsidRPr="00721295" w:rsidTr="00AA77EB">
        <w:trPr>
          <w:trHeight w:val="41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А.П. Чехов. Литературный портер писателя.  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 о  писателе на основе презентации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Демонстрация презентаций.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Выделяют обобщенный смысл и формальную структуру задачи.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Принимают познавательную цель, сохраняют ее при выполнении учебных действий.</w:t>
            </w:r>
          </w:p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регулируют весь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Обмениваются знаниями между членами группы для принятия эффективных совместных решений.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Уважение истории, культурных и исторических памятников.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Ролевое чтение стр.278 – 279;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Стр. 280 - 281</w:t>
            </w:r>
          </w:p>
        </w:tc>
      </w:tr>
      <w:tr w:rsidR="0000645B" w:rsidRPr="00721295" w:rsidTr="00AA77EB">
        <w:trPr>
          <w:trHeight w:val="10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Речь героев рассказа Чехова «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Толстый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тонкий». Юмористическая ситуация.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Ролевое чтение.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рассказа.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выводить следствия из имеющихся в условии задачи данных.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(или развивают способность) брать на себя инициативу в организации совместного действия.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Любовь к Родине.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«Хамелеон», «Злоумышленник»</w:t>
            </w:r>
          </w:p>
        </w:tc>
      </w:tr>
      <w:tr w:rsidR="0000645B" w:rsidRPr="00721295" w:rsidTr="00AA77EB">
        <w:trPr>
          <w:trHeight w:val="10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58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30.01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Разоблачение лицемерия в рассказах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А.П.Чехова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частных задач - осмысление, конкретизация и отработка нового способа действия при решении конкретных  задач.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Сопоставительный анализ героев и их поведения.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Выбирают, сопоставляют и обосновывают способы решения задачи.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Составляют план и последовательность действий.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(или развивают способность) с помощью вопросов добывать недостающую информацию.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Гражданский патриотизм.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Биографические справки о поэтах; выразит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тение стр. 285 - 286</w:t>
            </w:r>
          </w:p>
        </w:tc>
      </w:tr>
      <w:tr w:rsidR="0000645B" w:rsidRPr="0000645B" w:rsidTr="00AA77EB">
        <w:trPr>
          <w:trHeight w:val="280"/>
        </w:trPr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4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РОДНАЯ ПРИРОДА  В ЛИРИКЕ  ПОЭТОВ XIX ВЕКА (4 час)</w:t>
            </w:r>
          </w:p>
        </w:tc>
        <w:tc>
          <w:tcPr>
            <w:tcW w:w="2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00645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645B" w:rsidRPr="00721295" w:rsidTr="00AA77EB">
        <w:trPr>
          <w:trHeight w:val="10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Я. Полонский  «По горам две хмурых тучи…», «Посмотри – какая мгла…»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 Комплексное применение ЗУН и СУД.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поэтического текста.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Выделяют объекты и процессы с точки зрения целого и частей.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Учатся принимать решение и реализовывать его.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Экологическое сознание.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Рассказы о поэтах; стр. 283 – 284 выразит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тение, иллюстрирование.</w:t>
            </w:r>
          </w:p>
        </w:tc>
      </w:tr>
      <w:tr w:rsidR="0000645B" w:rsidRPr="00721295" w:rsidTr="00AA77EB">
        <w:trPr>
          <w:trHeight w:val="10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03.02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Е.А. Баратынский. «Весна, весна!</w:t>
            </w:r>
          </w:p>
          <w:p w:rsidR="00117E41" w:rsidRPr="00721295" w:rsidRDefault="00117E41" w:rsidP="00117E41">
            <w:pPr>
              <w:spacing w:after="0" w:line="240" w:lineRule="auto"/>
              <w:ind w:right="-22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воздух чист...», «Чудный град порой сольется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...»..  </w:t>
            </w:r>
            <w:proofErr w:type="gramEnd"/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Развернутое предъявление результатов освоения способа действия и его применения в конкретных ситуациях.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Тезисный конспект презентации учителя на тему «Особенности лирики Е.А. Баратынского»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Выделяют обобщенный смысл и формальную структуру задачи.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Учатся управлять поведением партнера - убеждать его, контролировать, корректировать и оценивать его действия.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Экологическое сознание.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 из стихотворений наизусть стр. 283, 285, 287</w:t>
            </w:r>
          </w:p>
        </w:tc>
      </w:tr>
      <w:tr w:rsidR="0000645B" w:rsidRPr="00721295" w:rsidTr="00AA77EB">
        <w:trPr>
          <w:trHeight w:val="8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06.02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А.К. Толстой. «Где гнутся над омутом лозы...».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стихотворения.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Анализ стихотворения. 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Выполняют операции со знаками и символами.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Планируют общие способы работы.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Любовь к родной природе.  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Подготовиться к  контрольной работе; вопросы стр. 288</w:t>
            </w:r>
          </w:p>
        </w:tc>
      </w:tr>
      <w:tr w:rsidR="0000645B" w:rsidRPr="00AA77EB" w:rsidTr="00AA77EB">
        <w:trPr>
          <w:trHeight w:val="3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08.02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Контрольная работа №8 по стихотворениям поэтов 19 века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Художествен-</w:t>
            </w:r>
            <w:proofErr w:type="spellStart"/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ный</w:t>
            </w:r>
            <w:proofErr w:type="spellEnd"/>
            <w:proofErr w:type="gramEnd"/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анализ стихотворения.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left="36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Структурируют знания.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Умеют создавать связный текст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Освоение личностного смысла учиться.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«Чудесный доктор» прочитать стр. 5 – 15; </w:t>
            </w:r>
            <w:proofErr w:type="spellStart"/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</w:t>
            </w:r>
            <w:proofErr w:type="spellEnd"/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1- 3</w:t>
            </w:r>
          </w:p>
        </w:tc>
      </w:tr>
      <w:tr w:rsidR="0000645B" w:rsidRPr="00721295" w:rsidTr="00AA77EB">
        <w:trPr>
          <w:trHeight w:val="3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А.И.Куприн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«Чудесный доктор».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Вводный урок -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постановка учебной задачи.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Выразит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ельное чтение; оценочная характеристика героев.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Анализируют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условия и требования задачи.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Самостоятельно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формулируют познавательную цель и строят действия в соответствии с ней.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Учатся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принимать решение и реализовывать его.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Признание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ценности здоровья, своего и других людей.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Перечитать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рассказ, вопросы 6-7 стр. 16</w:t>
            </w:r>
          </w:p>
        </w:tc>
      </w:tr>
      <w:tr w:rsidR="0000645B" w:rsidRPr="00721295" w:rsidTr="00AA77EB">
        <w:trPr>
          <w:trHeight w:val="3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64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служения людям  в рассказе «Чудесный доктор»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рассказа о профессоре Пирогове.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выбирать обобщенные стратегии решения задачи.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Осознают качество и уровень усвоения.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Проявляют внимание к личности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другого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Уважение ценностей семьи.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 содержания от лица одного из героев.</w:t>
            </w:r>
          </w:p>
        </w:tc>
      </w:tr>
      <w:tr w:rsidR="0000645B" w:rsidRPr="00721295" w:rsidTr="00AA77EB">
        <w:trPr>
          <w:trHeight w:val="3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А.П.Платонов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Литературный портрет писателя.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творчеством писателя.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Конспектирование презентации и рассказа учителя.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Выделяют и формулируют познавательную цель.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Стремление устанавливать доверительные отношения.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Оптимизм в восприятии мира.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Стр. 45 – 49 прочит. И пересказать;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Стр. 49 - 50</w:t>
            </w:r>
          </w:p>
        </w:tc>
      </w:tr>
      <w:tr w:rsidR="0000645B" w:rsidRPr="00721295" w:rsidTr="00AA77EB">
        <w:trPr>
          <w:trHeight w:val="3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А.П.Платонов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«Неизвестный цветок».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 «Цветок о своей жизни»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Создают структуру взаимосвязей смысловых единиц текста. Умеют заменять термины определениями.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Вносят коррективы и дополнения в способ своих действий в случае расхождения эталона, реального действия и его продукта.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Проявляют готовность оказывать помощь и эмоциональную поддержку партнерам.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Оптимизм в восприятии мира.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Рассказ и презентация об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А.Грине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стр. 17 – 19; отв. На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</w:t>
            </w:r>
            <w:proofErr w:type="spellEnd"/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19</w:t>
            </w:r>
          </w:p>
        </w:tc>
      </w:tr>
      <w:tr w:rsidR="0000645B" w:rsidRPr="00721295" w:rsidTr="00AA77EB">
        <w:trPr>
          <w:trHeight w:val="3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Жестокая реальность и романтическая мечта в повести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А.С.Грина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«Алые паруса»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Демонстрация созданных презентаций.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Представление презентаций; тезисный план.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выбирать смысловые единицы текста и устанавливать отношения между ними.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Сличают свой способ действия с эталоном.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другого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адекватное межличностное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восприятие.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Признание ценности здоровья, своего и других людей.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Стр. 19 – 40; пересказ эпизодов по вариантам.</w:t>
            </w:r>
          </w:p>
        </w:tc>
      </w:tr>
      <w:tr w:rsidR="0000645B" w:rsidRPr="00721295" w:rsidTr="00AA77EB">
        <w:trPr>
          <w:trHeight w:val="8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68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Душевная чистота главных героев в повести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А.С.Грина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«Алые паруса»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 эпизодов из феерии.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Выражают структуру</w:t>
            </w:r>
          </w:p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разными средствами.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Вносят коррективы и дополнения в способ своих действий в случае расхождения эталона, реального действия и его продукта.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Проявляют внимание к личности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другого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адекватное межличностное восприятие.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Нетерпимость к любым видам насилия и готовность противостоять им.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Прочитать повесть до конца; создать иллюстрацию.</w:t>
            </w:r>
          </w:p>
        </w:tc>
      </w:tr>
      <w:tr w:rsidR="0000645B" w:rsidRPr="00721295" w:rsidTr="00AA77EB">
        <w:trPr>
          <w:trHeight w:val="7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Отношение автора к героям повести «Алые паруса»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частных задач - осмысление, конкретизация и отработка нового способа действия.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Обобщение и систематизация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изученного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по повести.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Беседа;  обмен впечатлениями.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Синквейн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  Выделяют и    </w:t>
            </w:r>
          </w:p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формулируют</w:t>
            </w:r>
          </w:p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познавательную цель.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Проявляют готовность оказывать помощь и эмоциональную поддержку партнерам.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Доброжелательное отношение к окружающим.  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Индивид. Сообщения о поэтах-фронтовиках. Стр. 52 - 57</w:t>
            </w:r>
          </w:p>
        </w:tc>
      </w:tr>
      <w:tr w:rsidR="00AA77EB" w:rsidRPr="00AA77EB" w:rsidTr="00AA77EB">
        <w:trPr>
          <w:trHeight w:val="2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ПРОИЗВЕДЕНИЯ  О ВЕЛИКОЙ ОТЕЧЕСТВЕННОЙ ВОЙНЕ (2 час)</w:t>
            </w:r>
          </w:p>
        </w:tc>
      </w:tr>
      <w:tr w:rsidR="00AA77EB" w:rsidRPr="00721295" w:rsidTr="00AA77EB">
        <w:trPr>
          <w:trHeight w:val="7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К. М. Симонов «Ты помнишь, Алеша, дороги Смоленщины...»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Тезисный план сообщений и презентации учителя.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Выбирают, сопоставляют и обосновывают способы решения задачи.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Составляют план и последовательность действий.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Используют адекватные языковые средства для отображения своих чувств.  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Готовность к равноправному сотрудничеству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53 , 58 выразит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тение; задания стр. 55 – 56; 59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Выучить одно из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стихотв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войне.</w:t>
            </w:r>
          </w:p>
        </w:tc>
      </w:tr>
      <w:tr w:rsidR="00AA77EB" w:rsidRPr="00721295" w:rsidTr="00AA77EB">
        <w:trPr>
          <w:trHeight w:val="7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Д.С. Самойлов. «Сороковые».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Конкурс на лучшее исполнение стихотворения о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войне.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Выбирают, сопоставляют и обосновывают способы решения задачи.</w:t>
            </w:r>
          </w:p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Составляют план и последовательность действий.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Описывают содержание совершаемых действий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Уважение ценностей семьи.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Прочитать  «Конь с розовой гривой»; задания 1-4 стр. 82</w:t>
            </w:r>
          </w:p>
        </w:tc>
      </w:tr>
      <w:tr w:rsidR="00AA77EB" w:rsidRPr="00AA77EB" w:rsidTr="00AA77EB">
        <w:trPr>
          <w:trHeight w:val="1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В.П. АСТАФЬЕВ (2 час)</w:t>
            </w:r>
          </w:p>
        </w:tc>
      </w:tr>
      <w:tr w:rsidR="00AA77EB" w:rsidRPr="00721295" w:rsidTr="00AA77EB">
        <w:trPr>
          <w:trHeight w:val="7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72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03.03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Картины жизни и быта сибирской деревни в рассказе   В. П. Астафьева «Конь с розовой гривой».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Исследовательская работа – создание рассказа «Жизнь в сибирской довоенной деревне»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Чтение и беседа.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Отчёт групп: рассказ о семье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Левонтия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рассказ о летних радостях деревенских ребят; образ бабушки Катерины Петровны.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выводить следствия из имеющихся в условии задачи данных.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Предвосхищают результат и уровень усвоения (какой будет результат?).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достаточной полнотой и точностью выражают свои мысли в соответствии с задачами и условиями коммуникации.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Чувство гордости за свою страну.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«Творческое задание»  стр. 82; проект «Словарь сибирских диалектизмов»</w:t>
            </w:r>
          </w:p>
        </w:tc>
      </w:tr>
      <w:tr w:rsidR="00AA77EB" w:rsidRPr="00721295" w:rsidTr="00AA77EB">
        <w:trPr>
          <w:trHeight w:val="7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06.03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Яркость и самобытность героев рассказа. Юмор в рассказе.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 о летнем дне деревенских ребят.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смысла названия рассказа.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Выделяют и формулируют познавательную цель.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Предвосхищают временные характеристики достижения результата (когда будет результат?).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Интересуются чужим мнением и высказывают свое.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Любовь к природе.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 стр. 83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«Творческое задание» стр. 84(составить план рассказа).</w:t>
            </w:r>
          </w:p>
        </w:tc>
      </w:tr>
      <w:tr w:rsidR="00AA77EB" w:rsidRPr="00AA77EB" w:rsidTr="00AA77EB">
        <w:trPr>
          <w:trHeight w:val="7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Контрольная работа №9 по рассказу </w:t>
            </w:r>
            <w:proofErr w:type="spellStart"/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В.П.Астафьева</w:t>
            </w:r>
            <w:proofErr w:type="spellEnd"/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«Конь </w:t>
            </w:r>
            <w:proofErr w:type="gramStart"/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</w:t>
            </w:r>
            <w:proofErr w:type="gramEnd"/>
          </w:p>
          <w:p w:rsidR="00117E41" w:rsidRPr="00AA77E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розовой гривой»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Письменный ответ на вопрос.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left="-90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Структурируют  </w:t>
            </w:r>
          </w:p>
          <w:p w:rsidR="00117E41" w:rsidRPr="00AA77EB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знания.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Умеют создавать связный текст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Освоение личностного смысла учиться.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Читать рассказ «Уроки </w:t>
            </w:r>
            <w:proofErr w:type="gramStart"/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французского</w:t>
            </w:r>
            <w:proofErr w:type="gramEnd"/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 эпизода.</w:t>
            </w:r>
          </w:p>
        </w:tc>
      </w:tr>
      <w:tr w:rsidR="00AA77EB" w:rsidRPr="00AA77EB" w:rsidTr="00AA77EB">
        <w:trPr>
          <w:trHeight w:val="120"/>
        </w:trPr>
        <w:tc>
          <w:tcPr>
            <w:tcW w:w="1551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117E41" w:rsidP="00117E41">
            <w:pPr>
              <w:spacing w:after="0" w:line="12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7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                                                                                                                              В. Г. РАСПУТИН (3 час)</w:t>
            </w:r>
          </w:p>
        </w:tc>
      </w:tr>
      <w:tr w:rsidR="00AA77EB" w:rsidRPr="00721295" w:rsidTr="00AA77EB">
        <w:trPr>
          <w:trHeight w:val="7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Трудности военного времени в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повести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В.Г.Распутина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«Уроки французского»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Вводный урок - постановка учебной задачи.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Индивидуальное сообщение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«Слово о писателе». Чтение и анализ произведения.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Чтение и анализ содержа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 Определяют      </w:t>
            </w:r>
          </w:p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основную и  </w:t>
            </w:r>
          </w:p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             второст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епенную информацию.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Самостоятельно формулируют познавательную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цель и строят действия в соответствии с ней.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Интересуются чужим мнением и высказывают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свое.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Освоение общекультурного наследия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России и общемирового культурного наследия.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Стр. 121 вопросы 1 – 7; «Будьте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внимательны к слову» стр. 122</w:t>
            </w:r>
          </w:p>
        </w:tc>
      </w:tr>
      <w:tr w:rsidR="00AA77EB" w:rsidRPr="00721295" w:rsidTr="00AA77EB">
        <w:trPr>
          <w:trHeight w:val="1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160" w:lineRule="atLeast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76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учителя Лидии Михайловны в жизни мальчика.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  <w:p w:rsidR="00117E41" w:rsidRPr="00721295" w:rsidRDefault="00117E41" w:rsidP="00117E41">
            <w:pPr>
              <w:spacing w:after="0" w:line="160" w:lineRule="atLeast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Выявление нравственной проблематики повести.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сцены по выбору.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Выделяют и формулируют проблему.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160" w:lineRule="atLeast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достаточной полнотой и точностью выражают свои мысли.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Ориентация в системе моральных норм и ценностей.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Сравнить фильм и рассказ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В.Распутина</w:t>
            </w:r>
            <w:proofErr w:type="spellEnd"/>
          </w:p>
          <w:p w:rsidR="00117E41" w:rsidRPr="00721295" w:rsidRDefault="00117E41" w:rsidP="00117E41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 №8 стр.121</w:t>
            </w:r>
          </w:p>
        </w:tc>
      </w:tr>
      <w:tr w:rsidR="00AA77EB" w:rsidRPr="00721295" w:rsidTr="00AA77EB">
        <w:trPr>
          <w:trHeight w:val="7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Нравственные проблемы рассказа В.Г. Распутина «Уроки французского».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частных задач - осмысление, конкретизация и отработка нового способа действия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Обобщение и систематизация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изученного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Письменный ответ на вопрос.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Выбирают основания и критерии для сравнения, классификации объектов.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Составляют план и последовательность действий.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Вступают в диалог, участвуют в коллективном обсуждении проблем.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Понимание конвенционального характера морали.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Прочитать «Кладовая солнца»; рассказ о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Митраше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Насте.</w:t>
            </w:r>
          </w:p>
        </w:tc>
      </w:tr>
      <w:tr w:rsidR="00AA77EB" w:rsidRPr="00721295" w:rsidTr="00AA77EB">
        <w:trPr>
          <w:trHeight w:val="7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дружбы и согласия в сказке-были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М.М.Пришвина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«Кладовая солнца».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Демонстрация презентации; работа в группах.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Изложение-описание героев.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Строят логические цепи. Выделяют и формулируют познавательную цель.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Предвосхищают результат и уровень усвоения (какой будет результат?).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слушать и слышать друг друга.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социально-критического мышления.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Дочитать сказку.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 эпизода (по вариантам).</w:t>
            </w:r>
          </w:p>
        </w:tc>
      </w:tr>
      <w:tr w:rsidR="00AA77EB" w:rsidRPr="00721295" w:rsidTr="00AA77EB">
        <w:trPr>
          <w:trHeight w:val="7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 природы в сказке-были М.М. Пришвина «Кладовая солнца».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эпизода «Рассказ о ели и сосне,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растущих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вместе».</w:t>
            </w:r>
          </w:p>
          <w:p w:rsidR="00117E41" w:rsidRPr="00721295" w:rsidRDefault="00117E41" w:rsidP="00117E41">
            <w:pPr>
              <w:spacing w:after="0" w:line="240" w:lineRule="auto"/>
              <w:ind w:right="-12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Выявление смысла названия сказки-были.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Выделяют и формулируют проблему.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представлять конкретное содержание и сообщать его в письменной и устной форме.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Ориентация в особенностях социальных отношений и взаимодействий.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159 – 160 (наизусть по выбору), иллюстрации.</w:t>
            </w:r>
          </w:p>
        </w:tc>
      </w:tr>
      <w:tr w:rsidR="00AA77EB" w:rsidRPr="00AA77EB" w:rsidTr="00AA77EB">
        <w:trPr>
          <w:trHeight w:val="2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РОДНАЯ ПРИРОДА В ЛИРИКЕ ПОЭТОВ  XX ВЕКА (4 час)</w:t>
            </w:r>
          </w:p>
        </w:tc>
        <w:tc>
          <w:tcPr>
            <w:tcW w:w="1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77E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80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60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 Блок «Летний вечер», «О, как безумно за окном...»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изобразительных языковых сре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дств в ст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ихотворении.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Анализируют объект, выделяя существенные и несущественные признаки.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Вступают в диалог, участвуют в коллективном обсуждении проблем, учатся владеть монологической и диалогической речью.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Признание высокой ценности жизни во всех ее проявлениях. Экологическое сознание.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161 – 163 наизусть по выбору;  сообщение об  А.С. Есенине</w:t>
            </w:r>
          </w:p>
        </w:tc>
      </w:tr>
      <w:tr w:rsidR="00AA77E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03.04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А. Есенин «Мелколесье. Степь и дали...», «Пороша».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Комплексный анализ текста.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Чтение наизусть.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 основную и второстепенную информацию.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Принимают познавательную цель, сохраняют ее при выполнении учебных действий, регулируют весь процесс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другого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адекватное межличностное восприятие.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основных принципов и правил отношения к природе.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165 – 167 (читать)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;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«Звезда полей» наизусть; иллюстрации.</w:t>
            </w:r>
          </w:p>
        </w:tc>
      </w:tr>
      <w:tr w:rsidR="00AA77E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05.04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«Звезда полей» Николая Рубцова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Создание и демонстрация презентации «Человек и природа в лирике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Н.М.Рубцова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Чтение наизусть.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Составляют план и последовательность действий.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Проявляют готовность адекватно реагировать на нужды других, оказывать помощь и эмоциональную поддержку партнерам.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Освоение общекультурного наследия России и общемирового культурного наследия.  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164 – 165 выразит чтение и задания.</w:t>
            </w:r>
          </w:p>
        </w:tc>
      </w:tr>
      <w:tr w:rsidR="00AA77EB" w:rsidRPr="00AA77EB" w:rsidTr="00AA77EB">
        <w:trPr>
          <w:trHeight w:val="120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07.04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Контрольная работа №10 по стихотворениям о природе поэтов XX века.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Художественный анализ стихотворения.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Контроль.  Художественный анализ стихотворения.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left="36"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Структурируют знания.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Умеют создавать связный текст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Освоение личностного смысла учиться.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Стр. 124 – 137; </w:t>
            </w:r>
            <w:proofErr w:type="spellStart"/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</w:t>
            </w:r>
            <w:proofErr w:type="spellEnd"/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И «</w:t>
            </w:r>
            <w:proofErr w:type="spellStart"/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творч</w:t>
            </w:r>
            <w:proofErr w:type="spellEnd"/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задание» стр.137</w:t>
            </w:r>
          </w:p>
        </w:tc>
      </w:tr>
      <w:tr w:rsidR="00AA77EB" w:rsidRPr="00721295" w:rsidTr="00AA77EB">
        <w:trPr>
          <w:trHeight w:val="12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10.04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герое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в-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«чудиков» в рассказах В. М. Шукшина.  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Слово о писателе. Чтение и анализ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произведений.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Презентация-рассказ о писателе, ролевое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чтение.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Выдвигают и обосновывают гипотезы, предлагают способы их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проверки.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Проявляют уважительное отношение к партнерам, внимание к </w:t>
            </w: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личности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другого</w:t>
            </w:r>
            <w:proofErr w:type="gramEnd"/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Ориентация в системе моральных норм и ценностей и их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иерархизация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прочитать рассказ «Срезал».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 стр. 138</w:t>
            </w:r>
          </w:p>
        </w:tc>
      </w:tr>
      <w:tr w:rsidR="00AA77E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85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12.04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В.М. Шукшин. Рассказ «Срезал».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текста; проект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«Роль речевых характеристик в создании образов героев». 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Осознанно и произвольно строят речевые высказывания в устной и письменной форме.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Проявляют готовность адекватно реагировать на нужды других, оказывать помощь и эмоциональную поддержку партнерам.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Ориентация в особенностях социальных отношений и взаимодействий.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Читать стр. 140 – 156;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олевое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чтение.</w:t>
            </w:r>
          </w:p>
        </w:tc>
      </w:tr>
      <w:tr w:rsidR="00AA77EB" w:rsidRPr="00721295" w:rsidTr="00AA77EB">
        <w:trPr>
          <w:trHeight w:val="10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14.04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Ф. Искандер «Тринадцатый подвиг Геракла».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Выдвигают и обосновывают гипотезы, предлагают способы их проверки.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Проявляют уважительное отношение к партнерам.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Ориентация в системе моральных норм и ценностей.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«Творческое задание» стр. 157 (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очинение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плану)</w:t>
            </w:r>
          </w:p>
        </w:tc>
      </w:tr>
      <w:tr w:rsidR="00AA77E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17.04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Юмор в рассказе                    Ф. Искандера «Тринадцатый подвиг Геракла»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Постановка и решение учебной задачи, открытие нового способа действий.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Прослушивание домашних сочинений.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Предвосхищают временные характеристики достижения результата (когда будет результат?).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слушать и слышать друг друга.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Знание основ здорового образа жизни и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здоровьесберегающих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технологий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Смешной случай из школьной жизни (рассказ).</w:t>
            </w:r>
          </w:p>
        </w:tc>
      </w:tr>
      <w:tr w:rsidR="00AA77E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19.04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Герой-повествователь  в рассказе Ф. Искандера «Тринадцатый подвиг Геракла»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и коррекция - формирование всех видов действия контроля, работа над причинами ошибок и поиск путей их устранения.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Характеристика образа.  Обобщение и систематизация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изученного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Применяют методы информационного поиска, в том числе с помощью компьютерных средств.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достаточной полнотой и точностью выражают свои мысли в соответствии с задачами и условиями коммуникации.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Переживание стыда и вины при нарушении моральных норм.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Стр. 169 – 170 (рассказ о поэте); выразит чтение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стихотв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170 – 171 «Творческое задание» стр. 172</w:t>
            </w:r>
          </w:p>
        </w:tc>
      </w:tr>
      <w:tr w:rsidR="00AA77EB" w:rsidRPr="00721295" w:rsidTr="00AA77EB">
        <w:trPr>
          <w:trHeight w:val="6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89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21.04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Г.Тукай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«Родная деревня», «Книга».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Вводный урок - постановка учебной задачи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Чтение и анализ произведений.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Устанавливают причинно-следственные связи.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Адекватно используют речевые средства для аргументации своей позиции.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Любовь к малой Родине, родной природе.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172 – 175 выразит читать, отв. На вопросы стр. 175,«Творческое задание»</w:t>
            </w:r>
          </w:p>
        </w:tc>
      </w:tr>
      <w:tr w:rsidR="00AA77EB" w:rsidRPr="00721295" w:rsidTr="00AA77EB">
        <w:trPr>
          <w:trHeight w:val="140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24.04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60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К. Кулиев «Когда на меня навалилась беда...», «Каким бы ни был малым мой народ...».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Сочинение-рассуждение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Строят логические цепи рассуждений.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Принимают познавательную цель, сохраняют ее при выполнении учебных действий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представлять конкретное содержание и сообщать его в устной форме.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Экологическое сознание.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Пересказы мифов о богах и героях Древней Греции.</w:t>
            </w:r>
          </w:p>
        </w:tc>
      </w:tr>
      <w:tr w:rsidR="00AA77EB" w:rsidRPr="00721295" w:rsidTr="00AA77EB">
        <w:trPr>
          <w:trHeight w:val="2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AA77EB" w:rsidRPr="00721295" w:rsidRDefault="00AA77EB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08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AA77EB" w:rsidRPr="0065670B" w:rsidRDefault="00AA77EB" w:rsidP="00AA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67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ЗАРУБЕЖНАЯ ЛИТЕРАТУРА (11 час)</w:t>
            </w:r>
          </w:p>
        </w:tc>
      </w:tr>
      <w:tr w:rsidR="00AA77EB" w:rsidRPr="00721295" w:rsidTr="00AA77EB">
        <w:trPr>
          <w:trHeight w:val="110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Мифы Древней Греции. Подвиги Геракла: «Скотный двор царя Авгия»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Вводный урок - постановка учебной задачи.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Конспектирование основных положений презентации и рассказа учителя.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 мифов. Конспектирование основных положений презентации и рассказа учителя.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Анализируют объект, выделяя существенные и несущественные признаки.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Интересуются чужим мнением и высказывают свое.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Знание основ здорового образа жизни и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здоровьесберегающих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технологий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 мифа о Геракле (по вариантам)</w:t>
            </w:r>
          </w:p>
        </w:tc>
      </w:tr>
      <w:tr w:rsidR="00AA77E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9470EC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Подвиги Геракла: «Яблоки Гесперид».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Исследовательская работа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</w:p>
          <w:p w:rsidR="00117E41" w:rsidRPr="00721295" w:rsidRDefault="00117E41" w:rsidP="00117E41">
            <w:pPr>
              <w:spacing w:after="0" w:line="240" w:lineRule="auto"/>
              <w:ind w:right="-12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текстом «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Реальное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фантастическое в мифе».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Составляют целое</w:t>
            </w:r>
          </w:p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из частей,</w:t>
            </w:r>
          </w:p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достраивая,</w:t>
            </w:r>
          </w:p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восполняя</w:t>
            </w:r>
          </w:p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недостающие</w:t>
            </w:r>
          </w:p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компоненты.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Вносят коррективы и дополнения в способ своих действий в случае расхождения эталона, реального действия и его продукта.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Вступают в диалог, участвуют в коллективном обсуждении проблем, учатся владеть монологической речью.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Ориентация в системе моральных норм и ценностей.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Чтение и пересказ мифов.</w:t>
            </w:r>
          </w:p>
        </w:tc>
      </w:tr>
      <w:tr w:rsidR="00AA77EB" w:rsidRPr="00721295" w:rsidTr="00AA77EB">
        <w:trPr>
          <w:trHeight w:val="114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93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03.05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Геродот. «Легенда об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Арионе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 о писателе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и 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историке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Художественный пересказ легенды.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Определяют основную</w:t>
            </w:r>
          </w:p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и   второстепенную</w:t>
            </w:r>
          </w:p>
          <w:p w:rsidR="00117E41" w:rsidRPr="00721295" w:rsidRDefault="00117E41" w:rsidP="00117E41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информацию.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Осознают качество и уровень усвоения.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слушать и слышать друг друга.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Ориентация в системе моральных норм и ценностей.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Устные иллюстрации к легенде.</w:t>
            </w:r>
          </w:p>
        </w:tc>
      </w:tr>
      <w:tr w:rsidR="00AA77EB" w:rsidRPr="00721295" w:rsidTr="00AA77EB">
        <w:trPr>
          <w:trHeight w:val="70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05.05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04"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 С. Пушкин «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Арион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  <w:p w:rsidR="00117E41" w:rsidRPr="00721295" w:rsidRDefault="00117E41" w:rsidP="00117E4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Отличие от мифа.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Сопоставитель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анализ.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Сопоставительный анализ легенды и стихотворения.</w:t>
            </w:r>
          </w:p>
          <w:p w:rsidR="00117E41" w:rsidRDefault="00AA77EB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Заучивание наизусть</w:t>
            </w:r>
          </w:p>
          <w:p w:rsidR="00AA77EB" w:rsidRPr="00721295" w:rsidRDefault="00AA77EB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 Выбирают  </w:t>
            </w:r>
          </w:p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 наиболее</w:t>
            </w:r>
          </w:p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эффективные</w:t>
            </w:r>
          </w:p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способы решения</w:t>
            </w:r>
          </w:p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задачи в зависимости  </w:t>
            </w:r>
          </w:p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от  конкретных</w:t>
            </w:r>
          </w:p>
          <w:p w:rsidR="00117E41" w:rsidRPr="00721295" w:rsidRDefault="00117E41" w:rsidP="00117E41">
            <w:pPr>
              <w:spacing w:after="0" w:line="240" w:lineRule="auto"/>
              <w:ind w:left="-150" w:right="-1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условий.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достаточной полнотой и точностью выражают свои мысли в соответствии с задачами и условиями коммуникации.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Ориентация в системе моральных норм и ценностей.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188 – 191;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сообщения</w:t>
            </w:r>
            <w:proofErr w:type="gram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;</w:t>
            </w:r>
            <w:proofErr w:type="gram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выразит ч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тение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стр. 194 - 216</w:t>
            </w:r>
          </w:p>
        </w:tc>
      </w:tr>
      <w:tr w:rsidR="00AA77EB" w:rsidRPr="00721295" w:rsidTr="00AA77EB">
        <w:trPr>
          <w:trHeight w:val="693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08.05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Гомер. Слово о Гомере. «Илиада» и «Одиссея» как героические эпические поэмы.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 - постановка учебной задачи.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Обучение чтению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эпоса.</w:t>
            </w:r>
          </w:p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гекзаметре.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презентаций и сообщений по теме урока.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песен.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left="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Строят логические цепи рассуждений.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Сличают свой способ действия с эталоном.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представлять конкретное содержание и сообщать его в письменной и устной форме.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Освоение общемирового культурного наследия.  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Выборочный пересказ глав из романа «Дон Кихот»</w:t>
            </w:r>
          </w:p>
        </w:tc>
      </w:tr>
      <w:tr w:rsidR="00AA77E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 Сервантес Сааведра «Дон Кихот».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Выборочный пересказ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Выделяют и формулируют проблему.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Вносят коррективы и дополнения в способ своих действий в случае расхождения эталона, реального действия и его продукта.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Вступают в диалог, участвуют в коллективном обсуждении проблем, учатся владеть диалогической речью.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Ориентация в системе моральных норм и ценностей.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 Сообщение о поэте; выразит чтение стр. 222 – 226</w:t>
            </w:r>
          </w:p>
        </w:tc>
      </w:tr>
      <w:tr w:rsidR="00AA77EB" w:rsidRPr="00721295" w:rsidTr="00AA77EB">
        <w:trPr>
          <w:trHeight w:val="106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97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 Шиллер. Баллада «Перчатка». Романтизм и реализм в произведении.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Сравнительный анализ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Выдвигают и обосновывают гипотезы, предлагают способы их проверки.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слушать и слышать друг друга.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Освоение общемирового культурного наследия.  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Прочитать «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Маттео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Фальконе»; «Творческое задание» стр. 244</w:t>
            </w:r>
          </w:p>
        </w:tc>
      </w:tr>
      <w:tr w:rsidR="00AA77EB" w:rsidRPr="00721295" w:rsidTr="00AA77EB">
        <w:trPr>
          <w:trHeight w:val="90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98-99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15.05</w:t>
            </w:r>
          </w:p>
          <w:p w:rsidR="00B01E7F" w:rsidRPr="0065670B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Мериме. Новелла «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Маттео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Фальконе».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Обсуждение прочитанного произведения. Диспут.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Представление результатов самостоятельной работы.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Выделяют и формулируют проблему.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Осознают качество и уровень усвоения.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слушать и слышать друг друга.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Ориентация в системе моральных норм и ценностей.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Рассказ о </w:t>
            </w:r>
            <w:proofErr w:type="spellStart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А.де</w:t>
            </w:r>
            <w:proofErr w:type="spellEnd"/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Сент-Экзюпери; прочитать «Маленький принц»</w:t>
            </w:r>
          </w:p>
        </w:tc>
      </w:tr>
      <w:tr w:rsidR="00AA77EB" w:rsidRPr="00721295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100-101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19.05</w:t>
            </w:r>
          </w:p>
          <w:p w:rsidR="00B01E7F" w:rsidRPr="0065670B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 де Сент-Экзюпери. «Маленький принц» как философская сказка-притча.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Создание собственных иллюстраций к сказке.</w:t>
            </w:r>
          </w:p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 эпизодов (по выбору).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Структурируют знания.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Адекватно используют речевые средства для дискуссии и аргументации своей позиции.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Освоение общемирового культурного наследия.  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721295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2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Отобрать литературные сказки, составить аннотацию к сборнику.</w:t>
            </w:r>
          </w:p>
        </w:tc>
      </w:tr>
      <w:tr w:rsidR="00AA77EB" w:rsidRPr="00AA77EB" w:rsidTr="00AA77EB">
        <w:trPr>
          <w:trHeight w:val="1520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65670B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Итоговый тест.</w:t>
            </w:r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Рекомендации для летнего чтения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Обобщение и систематизация знаний и умений.</w:t>
            </w:r>
          </w:p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Решение тестовых заданий.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 приобретённых знаний.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Структурируют знания.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Оценивают  достигнутый  результат.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достаточной полнотой и точностью выражают свои мысли в соответствии с задачами и условиями коммуникации.</w:t>
            </w: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социально-критического мышления.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17E41" w:rsidRPr="00AA77EB" w:rsidRDefault="00117E41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Рекомендательный список </w:t>
            </w:r>
            <w:proofErr w:type="gramStart"/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  <w:r w:rsidRPr="00AA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чтение летом.</w:t>
            </w:r>
          </w:p>
        </w:tc>
      </w:tr>
      <w:tr w:rsidR="00B01E7F" w:rsidRPr="00AA77EB" w:rsidTr="00B01E7F">
        <w:trPr>
          <w:trHeight w:val="944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B01E7F" w:rsidRPr="00AA77EB" w:rsidRDefault="00B01E7F" w:rsidP="00117E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103-105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B01E7F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26.05</w:t>
            </w:r>
          </w:p>
          <w:p w:rsidR="00B01E7F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29.05</w:t>
            </w:r>
          </w:p>
          <w:p w:rsidR="00B01E7F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31.05</w:t>
            </w:r>
          </w:p>
          <w:p w:rsidR="00B01E7F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B01E7F" w:rsidRPr="00AA77EB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B01E7F" w:rsidRPr="00AA77EB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Резервные уроки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B01E7F" w:rsidRPr="00AA77EB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B01E7F" w:rsidRPr="00AA77EB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B01E7F" w:rsidRPr="00AA77EB" w:rsidRDefault="00B01E7F" w:rsidP="00117E41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B01E7F" w:rsidRPr="00AA77EB" w:rsidRDefault="00B01E7F" w:rsidP="00117E41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B01E7F" w:rsidRPr="00AA77EB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B01E7F" w:rsidRPr="00AA77EB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B01E7F" w:rsidRPr="00AA77EB" w:rsidRDefault="00B01E7F" w:rsidP="00117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67776" w:rsidRDefault="00E67776">
      <w:pPr>
        <w:rPr>
          <w:rFonts w:ascii="Times New Roman" w:hAnsi="Times New Roman" w:cs="Times New Roman"/>
        </w:rPr>
      </w:pPr>
    </w:p>
    <w:p w:rsidR="0017350A" w:rsidRPr="00721295" w:rsidRDefault="0017350A">
      <w:pPr>
        <w:rPr>
          <w:rFonts w:ascii="Times New Roman" w:hAnsi="Times New Roman" w:cs="Times New Roman"/>
        </w:rPr>
      </w:pPr>
    </w:p>
    <w:sectPr w:rsidR="0017350A" w:rsidRPr="00721295" w:rsidSect="00117E41">
      <w:pgSz w:w="16838" w:h="11906" w:orient="landscape"/>
      <w:pgMar w:top="709" w:right="53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B20"/>
    <w:multiLevelType w:val="multilevel"/>
    <w:tmpl w:val="997C9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B023D8"/>
    <w:multiLevelType w:val="multilevel"/>
    <w:tmpl w:val="7DA0F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C84B60"/>
    <w:multiLevelType w:val="hybridMultilevel"/>
    <w:tmpl w:val="D324A36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641307C6"/>
    <w:multiLevelType w:val="multilevel"/>
    <w:tmpl w:val="C958E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8E7AE9"/>
    <w:multiLevelType w:val="multilevel"/>
    <w:tmpl w:val="417CA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90C"/>
    <w:rsid w:val="0000645B"/>
    <w:rsid w:val="00117E41"/>
    <w:rsid w:val="0017350A"/>
    <w:rsid w:val="0047790C"/>
    <w:rsid w:val="005150C7"/>
    <w:rsid w:val="006347E2"/>
    <w:rsid w:val="0065670B"/>
    <w:rsid w:val="00721295"/>
    <w:rsid w:val="00781B46"/>
    <w:rsid w:val="0083581A"/>
    <w:rsid w:val="009470EC"/>
    <w:rsid w:val="00AA77EB"/>
    <w:rsid w:val="00B01E7F"/>
    <w:rsid w:val="00D70CE9"/>
    <w:rsid w:val="00D9119F"/>
    <w:rsid w:val="00E67776"/>
    <w:rsid w:val="00F7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17E41"/>
  </w:style>
  <w:style w:type="paragraph" w:customStyle="1" w:styleId="c90">
    <w:name w:val="c90"/>
    <w:basedOn w:val="a"/>
    <w:rsid w:val="00117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117E41"/>
  </w:style>
  <w:style w:type="character" w:styleId="a3">
    <w:name w:val="Hyperlink"/>
    <w:basedOn w:val="a0"/>
    <w:uiPriority w:val="99"/>
    <w:unhideWhenUsed/>
    <w:rsid w:val="00117E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17E41"/>
    <w:rPr>
      <w:color w:val="800080"/>
      <w:u w:val="single"/>
    </w:rPr>
  </w:style>
  <w:style w:type="paragraph" w:customStyle="1" w:styleId="c68">
    <w:name w:val="c68"/>
    <w:basedOn w:val="a"/>
    <w:rsid w:val="00117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117E41"/>
  </w:style>
  <w:style w:type="paragraph" w:customStyle="1" w:styleId="c6">
    <w:name w:val="c6"/>
    <w:basedOn w:val="a"/>
    <w:rsid w:val="00117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17E41"/>
  </w:style>
  <w:style w:type="paragraph" w:customStyle="1" w:styleId="c31">
    <w:name w:val="c31"/>
    <w:basedOn w:val="a"/>
    <w:rsid w:val="00117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117E41"/>
  </w:style>
  <w:style w:type="character" w:customStyle="1" w:styleId="c70">
    <w:name w:val="c70"/>
    <w:basedOn w:val="a0"/>
    <w:rsid w:val="00117E41"/>
  </w:style>
  <w:style w:type="character" w:customStyle="1" w:styleId="c25">
    <w:name w:val="c25"/>
    <w:basedOn w:val="a0"/>
    <w:rsid w:val="00117E41"/>
  </w:style>
  <w:style w:type="character" w:customStyle="1" w:styleId="c71">
    <w:name w:val="c71"/>
    <w:basedOn w:val="a0"/>
    <w:rsid w:val="00117E41"/>
  </w:style>
  <w:style w:type="paragraph" w:customStyle="1" w:styleId="c75">
    <w:name w:val="c75"/>
    <w:basedOn w:val="a"/>
    <w:rsid w:val="00117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3">
    <w:name w:val="c193"/>
    <w:basedOn w:val="a"/>
    <w:rsid w:val="00117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7">
    <w:name w:val="c67"/>
    <w:basedOn w:val="a0"/>
    <w:rsid w:val="00117E41"/>
  </w:style>
  <w:style w:type="character" w:customStyle="1" w:styleId="c24">
    <w:name w:val="c24"/>
    <w:basedOn w:val="a0"/>
    <w:rsid w:val="00117E41"/>
  </w:style>
  <w:style w:type="paragraph" w:customStyle="1" w:styleId="c52">
    <w:name w:val="c52"/>
    <w:basedOn w:val="a"/>
    <w:rsid w:val="00117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117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1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11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17E41"/>
  </w:style>
  <w:style w:type="paragraph" w:customStyle="1" w:styleId="c90">
    <w:name w:val="c90"/>
    <w:basedOn w:val="a"/>
    <w:rsid w:val="00117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117E41"/>
  </w:style>
  <w:style w:type="character" w:styleId="a3">
    <w:name w:val="Hyperlink"/>
    <w:basedOn w:val="a0"/>
    <w:uiPriority w:val="99"/>
    <w:unhideWhenUsed/>
    <w:rsid w:val="00117E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17E41"/>
    <w:rPr>
      <w:color w:val="800080"/>
      <w:u w:val="single"/>
    </w:rPr>
  </w:style>
  <w:style w:type="paragraph" w:customStyle="1" w:styleId="c68">
    <w:name w:val="c68"/>
    <w:basedOn w:val="a"/>
    <w:rsid w:val="00117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117E41"/>
  </w:style>
  <w:style w:type="paragraph" w:customStyle="1" w:styleId="c6">
    <w:name w:val="c6"/>
    <w:basedOn w:val="a"/>
    <w:rsid w:val="00117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17E41"/>
  </w:style>
  <w:style w:type="paragraph" w:customStyle="1" w:styleId="c31">
    <w:name w:val="c31"/>
    <w:basedOn w:val="a"/>
    <w:rsid w:val="00117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117E41"/>
  </w:style>
  <w:style w:type="character" w:customStyle="1" w:styleId="c70">
    <w:name w:val="c70"/>
    <w:basedOn w:val="a0"/>
    <w:rsid w:val="00117E41"/>
  </w:style>
  <w:style w:type="character" w:customStyle="1" w:styleId="c25">
    <w:name w:val="c25"/>
    <w:basedOn w:val="a0"/>
    <w:rsid w:val="00117E41"/>
  </w:style>
  <w:style w:type="character" w:customStyle="1" w:styleId="c71">
    <w:name w:val="c71"/>
    <w:basedOn w:val="a0"/>
    <w:rsid w:val="00117E41"/>
  </w:style>
  <w:style w:type="paragraph" w:customStyle="1" w:styleId="c75">
    <w:name w:val="c75"/>
    <w:basedOn w:val="a"/>
    <w:rsid w:val="00117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3">
    <w:name w:val="c193"/>
    <w:basedOn w:val="a"/>
    <w:rsid w:val="00117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7">
    <w:name w:val="c67"/>
    <w:basedOn w:val="a0"/>
    <w:rsid w:val="00117E41"/>
  </w:style>
  <w:style w:type="character" w:customStyle="1" w:styleId="c24">
    <w:name w:val="c24"/>
    <w:basedOn w:val="a0"/>
    <w:rsid w:val="00117E41"/>
  </w:style>
  <w:style w:type="paragraph" w:customStyle="1" w:styleId="c52">
    <w:name w:val="c52"/>
    <w:basedOn w:val="a"/>
    <w:rsid w:val="00117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117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1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11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1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www.pogovorka.com&amp;sa=D&amp;sntz=1&amp;usg=AFQjCNH3G1cVe8SGXnB4tQELpHa23c2vbw" TargetMode="External"/><Relationship Id="rId13" Type="http://schemas.openxmlformats.org/officeDocument/2006/relationships/hyperlink" Target="http://www.likt590.ru/project/museum/" TargetMode="External"/><Relationship Id="rId18" Type="http://schemas.openxmlformats.org/officeDocument/2006/relationships/hyperlink" Target="http://www.google.com/url?q=http%3A%2F%2Fwww.1september.ru&amp;sa=D&amp;sntz=1&amp;usg=AFQjCNHjEFgH2jam8EllhScnlnGXIzK4pQ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www.google.com/url?q=http%3A%2F%2Fwww.rusfolk.chat.ru&amp;sa=D&amp;sntz=1&amp;usg=AFQjCNHTyaPPXPeR4XkO3AI7y2W7wG6DGQ" TargetMode="External"/><Relationship Id="rId12" Type="http://schemas.openxmlformats.org/officeDocument/2006/relationships/hyperlink" Target="http://www.foxdesign.ru/legend/" TargetMode="External"/><Relationship Id="rId17" Type="http://schemas.openxmlformats.org/officeDocument/2006/relationships/hyperlink" Target="http://www.google.com/url?q=http%3A%2F%2Fwww.rol.ru&amp;sa=D&amp;sntz=1&amp;usg=AFQjCNHmgymqMEBdUvDqobzzYLBHRrT0WQ" TargetMode="External"/><Relationship Id="rId2" Type="http://schemas.openxmlformats.org/officeDocument/2006/relationships/styles" Target="styles.xml"/><Relationship Id="rId16" Type="http://schemas.openxmlformats.org/officeDocument/2006/relationships/hyperlink" Target="http://litera.ru/stihiya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hyperlink" Target="http://www.google.com/url?q=http%3A%2F%2Fwww.ruthenia.ru&amp;sa=D&amp;sntz=1&amp;usg=AFQjCNES0Fp1yOBYkfTJJ61c0tONXAw6p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lova.org.ru" TargetMode="External"/><Relationship Id="rId10" Type="http://schemas.openxmlformats.org/officeDocument/2006/relationships/hyperlink" Target="http://www.google.com/url?q=http%3A%2F%2Fwww.klassika.ru&amp;sa=D&amp;sntz=1&amp;usg=AFQjCNHpwBwsthNcT_xluHRUEnw2uXMLdw" TargetMode="External"/><Relationship Id="rId19" Type="http://schemas.openxmlformats.org/officeDocument/2006/relationships/hyperlink" Target="http://www.google.com/url?q=http%3A%2F%2Fcenter.fio.ru&amp;sa=D&amp;sntz=1&amp;usg=AFQjCNGoEAkd0fUlG1slfSwP_8357MJGs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old-russian.chat.ru&amp;sa=D&amp;sntz=1&amp;usg=AFQjCNFI5F20N5AwGA7x6vTs0ikGjfs4mw" TargetMode="External"/><Relationship Id="rId14" Type="http://schemas.openxmlformats.org/officeDocument/2006/relationships/hyperlink" Target="http://www.rv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31</Pages>
  <Words>10555</Words>
  <Characters>60164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сивцева</dc:creator>
  <cp:keywords/>
  <dc:description/>
  <cp:lastModifiedBy>sdd</cp:lastModifiedBy>
  <cp:revision>4</cp:revision>
  <dcterms:created xsi:type="dcterms:W3CDTF">2016-08-30T13:34:00Z</dcterms:created>
  <dcterms:modified xsi:type="dcterms:W3CDTF">2016-09-01T09:09:00Z</dcterms:modified>
</cp:coreProperties>
</file>